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84" w:rsidRDefault="00A96D84" w:rsidP="00A96D84">
      <w:pPr>
        <w:pStyle w:val="a3"/>
        <w:overflowPunct w:val="0"/>
        <w:autoSpaceDE w:val="0"/>
        <w:autoSpaceDN w:val="0"/>
        <w:adjustRightInd w:val="0"/>
        <w:spacing w:before="0" w:beforeAutospacing="0" w:after="0" w:afterAutospacing="0"/>
        <w:ind w:leftChars="-114" w:left="369" w:hangingChars="190" w:hanging="608"/>
        <w:jc w:val="both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:rsidR="00A96D84" w:rsidRDefault="00A96D84" w:rsidP="00A96D84">
      <w:pPr>
        <w:pStyle w:val="a3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方正小标宋简体" w:eastAsia="方正小标宋简体" w:hint="eastAsia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“渤海科技论坛”承办</w:t>
      </w:r>
      <w:r>
        <w:rPr>
          <w:rFonts w:ascii="方正小标宋简体" w:eastAsia="方正小标宋简体" w:hint="eastAsia"/>
          <w:color w:val="000000"/>
          <w:sz w:val="44"/>
          <w:szCs w:val="44"/>
          <w:lang w:eastAsia="zh-Hans"/>
        </w:rPr>
        <w:t>总结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2395"/>
        <w:gridCol w:w="184"/>
        <w:gridCol w:w="1106"/>
        <w:gridCol w:w="19"/>
        <w:gridCol w:w="1306"/>
        <w:gridCol w:w="60"/>
        <w:gridCol w:w="757"/>
        <w:gridCol w:w="1120"/>
      </w:tblGrid>
      <w:tr w:rsidR="00A96D84" w:rsidTr="00BD7381">
        <w:trPr>
          <w:trHeight w:val="556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申报单位名称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滨州医学院科学技术协会</w:t>
            </w:r>
            <w:bookmarkStart w:id="0" w:name="_GoBack"/>
            <w:bookmarkEnd w:id="0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A96D84" w:rsidTr="00BD7381">
        <w:trPr>
          <w:trHeight w:val="54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论坛名称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渤海科技论坛——XXXXXXXXX（主题）</w:t>
            </w:r>
          </w:p>
        </w:tc>
      </w:tr>
      <w:tr w:rsidR="00A96D84" w:rsidTr="00BD7381">
        <w:trPr>
          <w:cantSplit/>
          <w:trHeight w:val="557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lang w:eastAsia="zh-Hans"/>
              </w:rPr>
              <w:t>举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办时间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beforeLines="50" w:before="156"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规模（人）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A96D84" w:rsidTr="00BD7381">
        <w:trPr>
          <w:trHeight w:val="55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联办、协办单位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A96D84" w:rsidTr="00BD7381">
        <w:trPr>
          <w:trHeight w:val="1864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lang w:eastAsia="zh-Hans"/>
              </w:rPr>
              <w:t>论坛到会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专家学者情况：</w:t>
            </w: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（姓名、年龄、工作单位、职务职称、社会兼职、主要学术成就等）</w:t>
            </w: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A96D84" w:rsidTr="00BD7381">
        <w:trPr>
          <w:trHeight w:val="1547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lang w:eastAsia="zh-Hans"/>
              </w:rPr>
              <w:t>专家报告观点梳理和总结：</w:t>
            </w: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A96D84" w:rsidTr="00BD7381">
        <w:trPr>
          <w:trHeight w:val="2457"/>
          <w:jc w:val="center"/>
        </w:trPr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承办单位意见：</w:t>
            </w: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2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签字：               盖章</w:t>
            </w: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950" w:firstLine="228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</w:p>
        </w:tc>
        <w:tc>
          <w:tcPr>
            <w:tcW w:w="4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联、协办单位意见：</w:t>
            </w: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2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签字：                盖章</w:t>
            </w: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1000" w:firstLine="240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</w:p>
        </w:tc>
      </w:tr>
      <w:tr w:rsidR="00A96D84" w:rsidTr="00BD7381">
        <w:trPr>
          <w:trHeight w:val="2245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市科协意见：</w:t>
            </w: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2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     盖章</w:t>
            </w:r>
          </w:p>
          <w:p w:rsidR="00A96D84" w:rsidRDefault="00A96D84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400" w:firstLine="576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A96D84" w:rsidRDefault="00A96D84" w:rsidP="00A96D84">
      <w:pPr>
        <w:pStyle w:val="a3"/>
        <w:overflowPunct w:val="0"/>
        <w:autoSpaceDE w:val="0"/>
        <w:autoSpaceDN w:val="0"/>
        <w:adjustRightInd w:val="0"/>
        <w:spacing w:before="0" w:beforeAutospacing="0" w:after="0" w:afterAutospacing="0"/>
        <w:ind w:leftChars="-114" w:left="369" w:hangingChars="190" w:hanging="608"/>
        <w:jc w:val="both"/>
        <w:rPr>
          <w:rFonts w:ascii="黑体" w:eastAsia="黑体" w:hint="eastAsia"/>
          <w:color w:val="000000"/>
          <w:sz w:val="32"/>
          <w:szCs w:val="32"/>
        </w:rPr>
      </w:pPr>
    </w:p>
    <w:p w:rsidR="00D93E80" w:rsidRPr="00A96D84" w:rsidRDefault="00D93E80"/>
    <w:sectPr w:rsidR="00D93E80" w:rsidRPr="00A96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53"/>
    <w:rsid w:val="00005F53"/>
    <w:rsid w:val="00A96D84"/>
    <w:rsid w:val="00D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6D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6D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2023-03-01T07:53:00Z</dcterms:created>
  <dcterms:modified xsi:type="dcterms:W3CDTF">2023-03-01T07:53:00Z</dcterms:modified>
</cp:coreProperties>
</file>