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rPr>
          <w:rFonts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 xml:space="preserve">附件 1 </w:t>
      </w:r>
    </w:p>
    <w:p>
      <w:pPr>
        <w:pStyle w:val="2"/>
        <w:keepNext w:val="0"/>
        <w:keepLines w:val="0"/>
        <w:widowControl/>
        <w:suppressLineNumbers w:val="0"/>
        <w:ind w:firstLine="720" w:firstLineChars="200"/>
        <w:rPr>
          <w:rFonts w:ascii="FZXBSJW--GB1-0" w:hAnsi="FZXBSJW--GB1-0" w:eastAsia="FZXBSJW--GB1-0" w:cs="FZXBSJW--GB1-0"/>
          <w:sz w:val="36"/>
          <w:szCs w:val="36"/>
        </w:rPr>
      </w:pPr>
      <w:r>
        <w:rPr>
          <w:rFonts w:ascii="FZXBSJW--GB1-0" w:hAnsi="FZXBSJW--GB1-0" w:eastAsia="FZXBSJW--GB1-0" w:cs="FZXBSJW--GB1-0"/>
          <w:sz w:val="36"/>
          <w:szCs w:val="36"/>
        </w:rPr>
        <w:t>《何梁何利基金科学与技术奖候选人信息表》</w:t>
      </w:r>
    </w:p>
    <w:p>
      <w:pPr>
        <w:pStyle w:val="2"/>
        <w:keepNext w:val="0"/>
        <w:keepLines w:val="0"/>
        <w:widowControl/>
        <w:suppressLineNumbers w:val="0"/>
        <w:ind w:firstLine="3600" w:firstLineChars="1000"/>
        <w:rPr>
          <w:rFonts w:ascii="黑体" w:hAnsi="宋体" w:eastAsia="黑体" w:cs="黑体"/>
          <w:sz w:val="44"/>
          <w:szCs w:val="44"/>
        </w:rPr>
      </w:pPr>
      <w:r>
        <w:rPr>
          <w:rFonts w:ascii="FZXBSJW--GB1-0" w:hAnsi="FZXBSJW--GB1-0" w:eastAsia="FZXBSJW--GB1-0" w:cs="FZXBSJW--GB1-0"/>
          <w:sz w:val="36"/>
          <w:szCs w:val="36"/>
        </w:rPr>
        <w:t>填写说明</w:t>
      </w:r>
    </w:p>
    <w:p>
      <w:pPr>
        <w:pStyle w:val="2"/>
        <w:keepNext w:val="0"/>
        <w:keepLines w:val="0"/>
        <w:widowControl/>
        <w:suppressLineNumbers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请根据被推荐人实际情况，按照规定的栏目、格式和要求，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>客观、公正、如实填写。详细说明如下: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sz w:val="32"/>
          <w:szCs w:val="32"/>
        </w:rPr>
        <w:t xml:space="preserve">  一、何梁何利基金科学技术奖简介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>何梁何利基金是由香港爱国金融家何善衡、梁</w:t>
      </w:r>
      <w:r>
        <w:rPr>
          <w:rFonts w:ascii="宋体" w:hAnsi="宋体" w:eastAsia="宋体" w:cs="宋体"/>
          <w:sz w:val="32"/>
          <w:szCs w:val="32"/>
        </w:rPr>
        <w:t>銶</w:t>
      </w:r>
      <w:r>
        <w:rPr>
          <w:rFonts w:ascii="仿宋_GB2312" w:hAnsi="仿宋_GB2312" w:eastAsia="仿宋_GB2312" w:cs="仿宋_GB2312"/>
          <w:sz w:val="32"/>
          <w:szCs w:val="32"/>
        </w:rPr>
        <w:t>琚、何添、 利国伟先生于 1994 年 3 月 30 日共同捐资设立、旨在表彰和奖励 中华人民共和国杰出科技工作者的社会奖励基金。2005 年 10 月 12 日经香港高等法院批准，现基金捐款人为:何善衡慈善基金 会有限公司、梁</w:t>
      </w:r>
      <w:r>
        <w:rPr>
          <w:rFonts w:ascii="宋体" w:hAnsi="宋体" w:eastAsia="宋体" w:cs="宋体"/>
          <w:sz w:val="32"/>
          <w:szCs w:val="32"/>
        </w:rPr>
        <w:t>銶</w:t>
      </w:r>
      <w:r>
        <w:rPr>
          <w:rFonts w:ascii="仿宋_GB2312" w:hAnsi="仿宋_GB2312" w:eastAsia="仿宋_GB2312" w:cs="仿宋_GB2312"/>
          <w:sz w:val="32"/>
          <w:szCs w:val="32"/>
        </w:rPr>
        <w:t xml:space="preserve">琚慈善基金会有限公司、何添基金有限公司、 伟伦基金有限公司。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何梁何利基金科学技术奖设“科学与技术成就奖”、“科学与 技术进步奖”和“科学与技术创新奖”。其中，“科学与技术成就 奖”授予下列杰出科学技术工作者: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(一)长期致力于推进国家科学技术进步，贡献卓著，历史 上取得国际高水准学术成就者;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(二)在科学技术前沿，取得重大科技突破，攀登当今科技 高峰， 领先世界先进水平者;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  (三)推进技术创新，建立强大自主知识产权和自主品牌，</w:t>
      </w:r>
    </w:p>
    <w:p>
      <w:pPr>
        <w:pStyle w:val="2"/>
        <w:keepNext w:val="0"/>
        <w:keepLines w:val="0"/>
        <w:widowControl/>
        <w:suppressLineNumbers w:val="0"/>
        <w:rPr>
          <w:rFonts w:ascii="FZXBSJW--GB1-0" w:hAnsi="FZXBSJW--GB1-0" w:eastAsia="FZXBSJW--GB1-0" w:cs="FZXBSJW--GB1-0"/>
          <w:sz w:val="44"/>
          <w:szCs w:val="44"/>
        </w:rPr>
      </w:pPr>
      <w:r>
        <w:rPr>
          <w:rFonts w:ascii="FZXBSJW--GB1-0" w:hAnsi="FZXBSJW--GB1-0" w:eastAsia="FZXBSJW--GB1-0" w:cs="FZXBSJW--GB1-0"/>
          <w:sz w:val="44"/>
          <w:szCs w:val="44"/>
        </w:rPr>
        <w:t>《何梁何利基金科学与技术奖候选人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FZXBSJW--GB1-0" w:hAnsi="FZXBSJW--GB1-0" w:eastAsia="FZXBSJW--GB1-0" w:cs="FZXBSJW--GB1-0"/>
          <w:sz w:val="44"/>
          <w:szCs w:val="44"/>
        </w:rPr>
        <w:t xml:space="preserve">    信息表》填写说明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Calibri" w:hAnsi="Calibri" w:cs="Calibri"/>
          <w:sz w:val="18"/>
          <w:szCs w:val="18"/>
        </w:rPr>
        <w:t xml:space="preserve">1 </w:t>
      </w:r>
    </w:p>
    <w:p>
      <w:pPr>
        <w:pStyle w:val="2"/>
        <w:keepNext w:val="0"/>
        <w:keepLines w:val="0"/>
        <w:widowControl/>
        <w:suppressLineNumbers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其产业居于当今世界前列者。</w:t>
      </w:r>
    </w:p>
    <w:p>
      <w:pPr>
        <w:pStyle w:val="2"/>
        <w:keepNext w:val="0"/>
        <w:keepLines w:val="0"/>
        <w:widowControl/>
        <w:suppressLineNumbers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“科学与技术成就奖”候选人由评选委员会委员提名。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  “科学与技术进步奖”授予在特定学科领域取得重大发明、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发现和科技成果者，尤其是在近年内有突出贡献的科技工作者。“科学 与技术进步奖”按学科分设 18 个奖项: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(一)数学、力学奖 (二)物理学奖 (三)化学奖 (四)天文学奖 (五)气象学奖 (六)地球科学奖 (七)生命科学奖 (八)农学奖 (九)医学、药学奖 (十)古生物学、考古学奖 (十一)机械电力技术奖 (十二)电子信息技术奖 (十三)交通运输技术奖 (十四)冶金材料技术奖 (十五)化学工程技术奖 (十六)资源能源技术奖 (十七)生态环保技术奖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sz w:val="18"/>
          <w:szCs w:val="18"/>
        </w:rPr>
        <w:t xml:space="preserve">2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(十八)工程建设技术奖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“科学与技术创新奖”授予具有高水平科技成就而通过技术 创新和管理创新，创建自主知识产权产业和著名品牌，创造重大 经济效益和社会效益的杰出贡献者。“科学与技术创新奖”分设 下列奖项: </w:t>
      </w:r>
    </w:p>
    <w:p>
      <w:pPr>
        <w:pStyle w:val="2"/>
        <w:keepNext w:val="0"/>
        <w:keepLines w:val="0"/>
        <w:widowControl/>
        <w:suppressLineNumbers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(一)青年创新奖</w:t>
      </w:r>
    </w:p>
    <w:p>
      <w:pPr>
        <w:pStyle w:val="2"/>
        <w:keepNext w:val="0"/>
        <w:keepLines w:val="0"/>
        <w:widowControl/>
        <w:suppressLineNumbers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(二)产业创新奖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  (三)区域创新奖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其中，青年创新奖授予 45 岁以下优秀创新人才;产业创新奖以 企业为主体，授予企业优秀科技人才以及科研机构、高等学校通过 产学研合作实现产业升级、创造规模效益的优秀科技人才;在坚 持评选标准基础上，区域创新奖向西部地区、边远地区和少数民 族地区优秀科技人才适度倾斜。被提名区域创新奖的科技人员要 求在内蒙古自治区、广西壮族自治区、西藏自治区、宁夏回族自 治区、新疆维吾尔自治区、海南省、贵州省、云南省、甘肃省、 青海省工作 5 年以上，扎根基层，通过区域科技创新成果，对地方 经济社会发展做出杰出贡献。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sz w:val="32"/>
          <w:szCs w:val="32"/>
        </w:rPr>
        <w:t xml:space="preserve">  二、信息表各栏目填写要求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1.封面:无需单独制作封面。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2.《主要从事专业》:是被推荐人从事科学研究、技术开发 和科技创新实践取得突出成绩或主要成果所属的学科、专业。应 在填报软件中选择二级学科或三级学科。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sz w:val="18"/>
          <w:szCs w:val="18"/>
        </w:rPr>
        <w:t xml:space="preserve">3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3.《毕业学校》:指取得最高学历时就读的学校。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4.《个人简历》:请填写被推荐人自大学阶段以来的学历、 履历和从事科技工作的经历。如有在国外、境外学习和工作经历 的，请说明所在学校或单位、专业领域研究方向，并注明访问学 者或访问教授等身份。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5.《主要科技成就》:请简要介绍(800 字以内)被推荐人 1-3 项科技成果及其价值和水平，重点介绍近 10 年来的科技成 果和创新业绩。可在辅证材料中提供相关证明材料。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6.《论文专著情况》:请填写被推荐人在国际或国内公开发 行刊物上发表的所有论文数量以及 8 篇(部)代表论文(专著) 的信息。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该栏目填写格式为:序号、论文/专著名称、发表或出版类 别、期刊或出版社、发表或出版年份、作者类型、个人排名、作 者总数。个人排名是指作者在论文中的署名顺序对应的排名。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7.《知识产权》:请填写被推荐人在国内外获得的授权发明 专利总数、授权其它知识产权总数，以及 10 件具有代表性的已 授权的专利、计算机软件著作权等知识产权的信息。状态为申请 中的，请勿提供。该栏目书写格式为: </w:t>
      </w:r>
    </w:p>
    <w:p>
      <w:pPr>
        <w:pStyle w:val="2"/>
        <w:keepNext w:val="0"/>
        <w:keepLines w:val="0"/>
        <w:widowControl/>
        <w:suppressLineNumbers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序号、授权(获批)年份、知识产权名称、知识产权类别、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>授权(获批)号、个人排名、完成人总数。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可在辅证材料中提供专利证书及权利要求书、软件著作权证 书复印件等。 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8.《获奖情况》:被推荐人在国内外曾经获得的重要科技奖 励情况。该栏目填写格式为: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序号、授奖年份、项目名称、授奖单位、奖励名称、奖励等 级、奖励级别、个人排名、完成人总数。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  可在辅证材料中提供奖励证书、授奖文件复印件等。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9.《提名奖项》:在“科学与技术进步奖”的 18 个奖项、“科 学与技术创新奖”的 3 个奖项中，选择一项适合被推荐人专业和 成就的奖项。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仿宋_GB2312" w:hAnsi="仿宋_GB2312" w:eastAsia="仿宋_GB2312" w:cs="仿宋_GB2312"/>
          <w:sz w:val="32"/>
          <w:szCs w:val="32"/>
        </w:rPr>
        <w:t xml:space="preserve">10.《熟悉被提名人学术成就的专家》:填写 3 位熟悉被推荐 人科技成就的专家信息，包括专家的姓名、性别、职务或职称、 工作单位及联系电话。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sz w:val="32"/>
          <w:szCs w:val="32"/>
        </w:rPr>
        <w:t>注意:</w:t>
      </w:r>
      <w:r>
        <w:rPr>
          <w:rFonts w:ascii="黑体" w:hAnsi="宋体" w:eastAsia="黑体" w:cs="黑体"/>
          <w:sz w:val="32"/>
          <w:szCs w:val="32"/>
        </w:rPr>
        <w:br w:type="textWrapping"/>
      </w:r>
      <w:r>
        <w:rPr>
          <w:rFonts w:ascii="黑体" w:hAnsi="宋体" w:eastAsia="黑体" w:cs="黑体"/>
          <w:sz w:val="30"/>
          <w:szCs w:val="30"/>
        </w:rPr>
        <w:t>(1)纸质材料与电子文件必须一致</w:t>
      </w:r>
      <w:r>
        <w:rPr>
          <w:rFonts w:ascii="黑体" w:hAnsi="宋体" w:eastAsia="黑体" w:cs="黑体"/>
          <w:sz w:val="32"/>
          <w:szCs w:val="32"/>
        </w:rPr>
        <w:t xml:space="preserve">。 </w:t>
      </w:r>
      <w:r>
        <w:rPr>
          <w:rFonts w:ascii="黑体" w:hAnsi="宋体" w:eastAsia="黑体" w:cs="黑体"/>
          <w:sz w:val="30"/>
          <w:szCs w:val="30"/>
        </w:rPr>
        <w:t xml:space="preserve">(2)不得填写涉及国家安全的国家秘密、科技秘密、工作秘 </w:t>
      </w:r>
      <w:r>
        <w:rPr>
          <w:rFonts w:ascii="黑体" w:hAnsi="宋体" w:eastAsia="黑体" w:cs="黑体"/>
          <w:sz w:val="32"/>
          <w:szCs w:val="32"/>
        </w:rPr>
        <w:t xml:space="preserve">密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sz w:val="32"/>
          <w:szCs w:val="32"/>
        </w:rPr>
        <w:t xml:space="preserve">及敏感信息，所填信息必须可用于互联网评选和获奖后的公开 宣传。 </w:t>
      </w:r>
    </w:p>
    <w:p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sz w:val="32"/>
          <w:szCs w:val="32"/>
        </w:rPr>
        <w:t xml:space="preserve">(3)若提供辅证材料，则必须确保所有辅证材料不得涉及 国家安全的国家秘密、科技秘密、工作秘密及敏感信息，可用 于互联网评选和获奖后的公开宣传。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56AEA"/>
    <w:rsid w:val="37D56AEA"/>
    <w:rsid w:val="6E74F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2025-02-11T14:21:00Z</dcterms:created>
  <dc:creator>暖暖☀</dc:creator>
  <cp:lastModifiedBy>暖暖☀</cp:lastModifiedBy>
  <dcterms:modified xsi:type="dcterms:W3CDTF">2025-02-11T21:17:36Z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683B1F42C09BCE4D6EECAA678D1D4CA6_41</vt:lpwstr>
  </property>
</Properties>
</file>