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CA5AA">
      <w:pPr>
        <w:spacing w:line="580" w:lineRule="exact"/>
        <w:rPr>
          <w:rFonts w:hint="eastAsia" w:ascii="方正小标宋简体" w:hAnsi="方正小标宋简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7AAD07FF">
      <w:pPr>
        <w:pStyle w:val="4"/>
        <w:tabs>
          <w:tab w:val="left" w:pos="1280"/>
        </w:tabs>
        <w:spacing w:line="500" w:lineRule="exact"/>
        <w:ind w:left="0" w:right="120" w:rightChars="5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/>
        </w:rPr>
        <w:t>5年度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</w:rPr>
        <w:t>全国中医药科技成果直通车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/>
        </w:rPr>
        <w:t>活动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/>
        </w:rPr>
        <w:t>山东站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eastAsia="zh-CN"/>
        </w:rPr>
        <w:t>）</w:t>
      </w:r>
    </w:p>
    <w:p w14:paraId="32F18B28">
      <w:pPr>
        <w:pStyle w:val="4"/>
        <w:tabs>
          <w:tab w:val="left" w:pos="1280"/>
        </w:tabs>
        <w:spacing w:line="500" w:lineRule="exact"/>
        <w:ind w:left="0" w:right="120" w:rightChars="5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/>
        </w:rPr>
        <w:t>成果展示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</w:rPr>
        <w:t>征集表</w:t>
      </w:r>
    </w:p>
    <w:p w14:paraId="4D5D85B5">
      <w:pPr>
        <w:pStyle w:val="4"/>
        <w:tabs>
          <w:tab w:val="left" w:pos="1280"/>
        </w:tabs>
        <w:spacing w:line="500" w:lineRule="exact"/>
        <w:ind w:left="0" w:right="120" w:rightChars="5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</w:rPr>
      </w:pPr>
    </w:p>
    <w:tbl>
      <w:tblPr>
        <w:tblStyle w:val="7"/>
        <w:tblW w:w="9430" w:type="dxa"/>
        <w:tblInd w:w="3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511"/>
        <w:gridCol w:w="1685"/>
        <w:gridCol w:w="2257"/>
      </w:tblGrid>
      <w:tr w14:paraId="6B37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1977" w:type="dxa"/>
            <w:vAlign w:val="center"/>
          </w:tcPr>
          <w:p w14:paraId="5F261647">
            <w:pPr>
              <w:widowControl/>
              <w:spacing w:line="420" w:lineRule="exact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lang w:val="en-US" w:eastAsia="zh-CN"/>
              </w:rPr>
              <w:t>参展单位名称</w:t>
            </w:r>
          </w:p>
        </w:tc>
        <w:tc>
          <w:tcPr>
            <w:tcW w:w="3511" w:type="dxa"/>
            <w:vAlign w:val="center"/>
          </w:tcPr>
          <w:p w14:paraId="396B1F3C">
            <w:pPr>
              <w:widowControl/>
              <w:spacing w:line="420" w:lineRule="exact"/>
              <w:rPr>
                <w:rFonts w:hint="default" w:ascii="宋体" w:hAnsi="宋体" w:eastAsia="宋体" w:cs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04D851B5">
            <w:pPr>
              <w:widowControl/>
              <w:spacing w:line="420" w:lineRule="exact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lang w:val="en-US" w:eastAsia="zh-CN"/>
              </w:rPr>
              <w:t>单位性质</w:t>
            </w:r>
          </w:p>
        </w:tc>
        <w:tc>
          <w:tcPr>
            <w:tcW w:w="2257" w:type="dxa"/>
            <w:vAlign w:val="center"/>
          </w:tcPr>
          <w:p w14:paraId="7165D658">
            <w:pPr>
              <w:widowControl/>
              <w:spacing w:line="420" w:lineRule="exact"/>
              <w:rPr>
                <w:rFonts w:hint="default" w:ascii="宋体" w:hAnsi="宋体" w:eastAsia="宋体" w:cstheme="minorEastAsia"/>
                <w:kern w:val="0"/>
                <w:sz w:val="24"/>
                <w:lang w:val="en-US" w:eastAsia="zh-CN"/>
              </w:rPr>
            </w:pPr>
          </w:p>
        </w:tc>
      </w:tr>
      <w:tr w14:paraId="2E9C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77" w:type="dxa"/>
            <w:vAlign w:val="center"/>
          </w:tcPr>
          <w:p w14:paraId="45672073">
            <w:pPr>
              <w:widowControl/>
              <w:spacing w:line="420" w:lineRule="exact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lang w:val="en-US" w:eastAsia="zh-CN"/>
              </w:rPr>
              <w:t>成果所属</w:t>
            </w:r>
          </w:p>
          <w:p w14:paraId="5CE394B3">
            <w:pPr>
              <w:widowControl/>
              <w:spacing w:line="420" w:lineRule="exact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lang w:val="en-US" w:eastAsia="zh-CN"/>
              </w:rPr>
              <w:t>单位/人名称</w:t>
            </w:r>
          </w:p>
        </w:tc>
        <w:tc>
          <w:tcPr>
            <w:tcW w:w="3511" w:type="dxa"/>
            <w:vAlign w:val="center"/>
          </w:tcPr>
          <w:p w14:paraId="4D0497A7">
            <w:pPr>
              <w:widowControl/>
              <w:spacing w:line="420" w:lineRule="exact"/>
              <w:rPr>
                <w:rFonts w:hint="default" w:ascii="宋体" w:hAnsi="宋体" w:eastAsia="宋体" w:cstheme="minorEastAsia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85" w:type="dxa"/>
            <w:vAlign w:val="center"/>
          </w:tcPr>
          <w:p w14:paraId="2639597B">
            <w:pPr>
              <w:widowControl/>
              <w:spacing w:line="420" w:lineRule="exact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lang w:val="en-US" w:eastAsia="zh-CN"/>
              </w:rPr>
              <w:t>联系人及电话</w:t>
            </w:r>
          </w:p>
        </w:tc>
        <w:tc>
          <w:tcPr>
            <w:tcW w:w="2257" w:type="dxa"/>
            <w:vAlign w:val="center"/>
          </w:tcPr>
          <w:p w14:paraId="1A5B2B85">
            <w:pPr>
              <w:widowControl/>
              <w:spacing w:line="420" w:lineRule="exact"/>
              <w:rPr>
                <w:rFonts w:hint="default" w:ascii="宋体" w:hAnsi="宋体" w:eastAsia="宋体" w:cstheme="minorEastAsia"/>
                <w:kern w:val="0"/>
                <w:sz w:val="24"/>
                <w:lang w:val="en-US" w:eastAsia="zh-CN"/>
              </w:rPr>
            </w:pPr>
          </w:p>
        </w:tc>
      </w:tr>
      <w:tr w14:paraId="07088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77" w:type="dxa"/>
          </w:tcPr>
          <w:p w14:paraId="6E9D44AA">
            <w:pPr>
              <w:widowControl/>
              <w:spacing w:line="420" w:lineRule="exact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lang w:val="en-US" w:eastAsia="zh-CN"/>
              </w:rPr>
              <w:t>参展成果名称</w:t>
            </w:r>
          </w:p>
        </w:tc>
        <w:tc>
          <w:tcPr>
            <w:tcW w:w="7453" w:type="dxa"/>
            <w:gridSpan w:val="3"/>
          </w:tcPr>
          <w:p w14:paraId="090B9605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202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77" w:type="dxa"/>
            <w:vAlign w:val="center"/>
          </w:tcPr>
          <w:p w14:paraId="3724423C">
            <w:pPr>
              <w:widowControl/>
              <w:spacing w:line="420" w:lineRule="exact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</w:rPr>
              <w:t>该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lang w:val="en-US" w:eastAsia="zh-CN"/>
              </w:rPr>
              <w:t>成果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</w:rPr>
              <w:t>所属</w:t>
            </w:r>
          </w:p>
          <w:p w14:paraId="0C51E67C">
            <w:pPr>
              <w:widowControl/>
              <w:spacing w:line="420" w:lineRule="exact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lang w:val="en-US" w:eastAsia="zh-CN"/>
              </w:rPr>
              <w:t>布展区域</w:t>
            </w:r>
          </w:p>
        </w:tc>
        <w:tc>
          <w:tcPr>
            <w:tcW w:w="7453" w:type="dxa"/>
            <w:gridSpan w:val="3"/>
            <w:vAlign w:val="center"/>
          </w:tcPr>
          <w:p w14:paraId="7D3AF0B4">
            <w:pPr>
              <w:widowControl/>
              <w:spacing w:line="420" w:lineRule="exact"/>
              <w:jc w:val="both"/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eastAsia="zh-CN"/>
              </w:rPr>
              <w:t>中药新药及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医疗机构制剂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 xml:space="preserve">类  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中医药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eastAsia="zh-CN"/>
              </w:rPr>
              <w:t>专利项目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 xml:space="preserve">类  </w:t>
            </w:r>
          </w:p>
          <w:p w14:paraId="21D592BF">
            <w:pPr>
              <w:widowControl/>
              <w:spacing w:line="420" w:lineRule="exact"/>
              <w:jc w:val="both"/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中医药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eastAsia="zh-CN"/>
              </w:rPr>
              <w:t>药食同源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产品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 xml:space="preserve">类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中医药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eastAsia="zh-CN"/>
              </w:rPr>
              <w:t>智能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器械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 xml:space="preserve">类    </w:t>
            </w:r>
          </w:p>
          <w:p w14:paraId="40C42510">
            <w:pPr>
              <w:widowControl/>
              <w:spacing w:line="420" w:lineRule="exact"/>
              <w:jc w:val="both"/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中医药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eastAsia="zh-CN"/>
              </w:rPr>
              <w:t>文创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产品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 xml:space="preserve">类 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中医药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eastAsia="zh-CN"/>
              </w:rPr>
              <w:t>医美产品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 xml:space="preserve">类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</w:rPr>
              <w:t>中医药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eastAsia="zh-CN"/>
              </w:rPr>
              <w:t>科普产品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>类</w:t>
            </w:r>
          </w:p>
          <w:p w14:paraId="5893D673">
            <w:pPr>
              <w:pStyle w:val="2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4B4E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77" w:type="dxa"/>
          </w:tcPr>
          <w:p w14:paraId="49E6719E">
            <w:pPr>
              <w:widowControl/>
              <w:spacing w:line="420" w:lineRule="exact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lang w:val="en-US" w:eastAsia="zh-CN"/>
              </w:rPr>
              <w:t>参展需求</w:t>
            </w:r>
          </w:p>
        </w:tc>
        <w:tc>
          <w:tcPr>
            <w:tcW w:w="7453" w:type="dxa"/>
            <w:gridSpan w:val="3"/>
          </w:tcPr>
          <w:p w14:paraId="4DFBEC62">
            <w:pPr>
              <w:widowControl/>
              <w:spacing w:line="420" w:lineRule="exact"/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>是否需要展示宣传视频：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instrText xml:space="preserve"> HYPERLINK "mailto:如有发送至sdzyykjcgzh08@163.com" </w:instrTex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>如有发送至sdzyykjcgzh08@163.com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 xml:space="preserve">    </w:t>
            </w:r>
          </w:p>
          <w:p w14:paraId="0911F4A4">
            <w:pPr>
              <w:widowControl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 xml:space="preserve">是否有其他需求          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</w:p>
          <w:p w14:paraId="57718406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274F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977" w:type="dxa"/>
          </w:tcPr>
          <w:p w14:paraId="3030CAD3">
            <w:pPr>
              <w:widowControl/>
              <w:spacing w:line="420" w:lineRule="exact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lang w:val="en-US" w:eastAsia="zh-CN"/>
              </w:rPr>
              <w:t>布展须知</w:t>
            </w:r>
          </w:p>
        </w:tc>
        <w:tc>
          <w:tcPr>
            <w:tcW w:w="7453" w:type="dxa"/>
            <w:gridSpan w:val="3"/>
          </w:tcPr>
          <w:p w14:paraId="717721ED">
            <w:pPr>
              <w:widowControl/>
              <w:spacing w:line="420" w:lineRule="exact"/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>1.每单位一个展位，每个展位含50*120cm折叠桌两个，折叠椅两个。</w:t>
            </w:r>
          </w:p>
          <w:p w14:paraId="7C8868B1">
            <w:pPr>
              <w:widowControl/>
              <w:spacing w:line="420" w:lineRule="exact"/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>2.标志、广告牌应在规定区域内，不能超出或遮挡其他展位。</w:t>
            </w:r>
          </w:p>
          <w:p w14:paraId="15969533">
            <w:pPr>
              <w:widowControl/>
              <w:spacing w:line="420" w:lineRule="exact"/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kern w:val="0"/>
                <w:sz w:val="24"/>
                <w:lang w:val="en-US" w:eastAsia="zh-CN"/>
              </w:rPr>
              <w:t>3.如需宣传海报及宣传手册，请各参展单位自行准备宣传海报及宣传手册。</w:t>
            </w:r>
          </w:p>
          <w:p w14:paraId="5AFCBB4F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36E7A19F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A43E04-4BB3-4487-A9D2-B941056395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A7E5E87-2FB7-4447-B605-01FB1DD926C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4CC9C09-E0C5-46E5-A807-3B10D4F70F5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915F5A0F-C32F-4021-A721-D653DDF1F2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CC7C4B2-D9DE-43C1-A87E-65702E756D3C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MDBmYTYzM2ViZjM0ZWNhNzg3NTNiOWUxZmI5ODEifQ=="/>
  </w:docVars>
  <w:rsids>
    <w:rsidRoot w:val="00D159C1"/>
    <w:rsid w:val="000448C3"/>
    <w:rsid w:val="000630DD"/>
    <w:rsid w:val="00072196"/>
    <w:rsid w:val="000C0A8E"/>
    <w:rsid w:val="000D07F0"/>
    <w:rsid w:val="000E5A27"/>
    <w:rsid w:val="00135F52"/>
    <w:rsid w:val="0019444D"/>
    <w:rsid w:val="00264E8D"/>
    <w:rsid w:val="00334275"/>
    <w:rsid w:val="006228CE"/>
    <w:rsid w:val="006D3506"/>
    <w:rsid w:val="006F1BF5"/>
    <w:rsid w:val="0072489F"/>
    <w:rsid w:val="00815821"/>
    <w:rsid w:val="008168D8"/>
    <w:rsid w:val="008659D2"/>
    <w:rsid w:val="009B0F82"/>
    <w:rsid w:val="00A21ADA"/>
    <w:rsid w:val="00A51893"/>
    <w:rsid w:val="00A83581"/>
    <w:rsid w:val="00B86089"/>
    <w:rsid w:val="00CE389B"/>
    <w:rsid w:val="00D159C1"/>
    <w:rsid w:val="00D6512F"/>
    <w:rsid w:val="00D9574F"/>
    <w:rsid w:val="00ED1278"/>
    <w:rsid w:val="00EF6C72"/>
    <w:rsid w:val="00F04431"/>
    <w:rsid w:val="016325E1"/>
    <w:rsid w:val="0A7C6A37"/>
    <w:rsid w:val="0AB95BF6"/>
    <w:rsid w:val="0B1A381C"/>
    <w:rsid w:val="0D8C7BA2"/>
    <w:rsid w:val="11270C97"/>
    <w:rsid w:val="11FD0D9F"/>
    <w:rsid w:val="12CF13CA"/>
    <w:rsid w:val="1A380C99"/>
    <w:rsid w:val="1A766FD9"/>
    <w:rsid w:val="26C31CF7"/>
    <w:rsid w:val="2BE47802"/>
    <w:rsid w:val="308D37F9"/>
    <w:rsid w:val="32ED3967"/>
    <w:rsid w:val="3381639C"/>
    <w:rsid w:val="3CA469CF"/>
    <w:rsid w:val="3D932C80"/>
    <w:rsid w:val="3DC456E6"/>
    <w:rsid w:val="3DE73B9D"/>
    <w:rsid w:val="40181D19"/>
    <w:rsid w:val="42ED2FE9"/>
    <w:rsid w:val="43C9668D"/>
    <w:rsid w:val="46452300"/>
    <w:rsid w:val="4831340D"/>
    <w:rsid w:val="4B775B45"/>
    <w:rsid w:val="511309F0"/>
    <w:rsid w:val="52760316"/>
    <w:rsid w:val="54713A81"/>
    <w:rsid w:val="56C37E91"/>
    <w:rsid w:val="57EB51CE"/>
    <w:rsid w:val="5AF25FAF"/>
    <w:rsid w:val="5FAF0290"/>
    <w:rsid w:val="62912E43"/>
    <w:rsid w:val="62F93AED"/>
    <w:rsid w:val="69514E88"/>
    <w:rsid w:val="70BD199D"/>
    <w:rsid w:val="7194581F"/>
    <w:rsid w:val="71FC583D"/>
    <w:rsid w:val="72B1108D"/>
    <w:rsid w:val="769F729E"/>
    <w:rsid w:val="78E0416D"/>
    <w:rsid w:val="7AC433AD"/>
    <w:rsid w:val="7CA83A64"/>
    <w:rsid w:val="7CE81AE4"/>
    <w:rsid w:val="7F911058"/>
    <w:rsid w:val="DE990C01"/>
    <w:rsid w:val="FBF77A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line="480" w:lineRule="exact"/>
      <w:ind w:left="420"/>
    </w:pPr>
    <w:rPr>
      <w:sz w:val="24"/>
      <w:szCs w:val="21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link w:val="6"/>
    <w:qFormat/>
    <w:locked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2">
    <w:name w:val="页脚 Char"/>
    <w:link w:val="5"/>
    <w:qFormat/>
    <w:locked/>
    <w:uiPriority w:val="99"/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260</Words>
  <Characters>290</Characters>
  <Lines>2</Lines>
  <Paragraphs>1</Paragraphs>
  <TotalTime>1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2019-01-17T19:33:00Z</dcterms:created>
  <dc:creator>Microsoft Office 用户</dc:creator>
  <cp:lastModifiedBy>W</cp:lastModifiedBy>
  <cp:lastPrinted>2025-09-16T10:42:00Z</cp:lastPrinted>
  <dcterms:modified xsi:type="dcterms:W3CDTF">2025-09-16T06:30:42Z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1CFA30BFB44545F8B8A02CB243F2DC98_13</vt:lpwstr>
  </property>
  <property fmtid="{D5CDD505-2E9C-101B-9397-08002B2CF9AE}" pid="4" name="KSOTemplateDocerSaveRecord">
    <vt:lpwstr>eyJoZGlkIjoiNjNiNGE0MTQwYTJmM2M1OTc4ODdiNDBlOTIyMWVlM2IiLCJ1c2VySWQiOiI0MTkyNzc1NDkifQ==</vt:lpwstr>
  </property>
</Properties>
</file>