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DFE" w:rsidRDefault="00273DFE">
      <w:pPr>
        <w:spacing w:line="540" w:lineRule="exact"/>
        <w:jc w:val="center"/>
        <w:rPr>
          <w:rFonts w:ascii="仿宋_GB2312" w:eastAsia="仿宋_GB2312" w:hAnsi="宋体"/>
          <w:color w:val="000000" w:themeColor="text1"/>
          <w:sz w:val="32"/>
          <w:szCs w:val="32"/>
        </w:rPr>
      </w:pPr>
    </w:p>
    <w:p w:rsidR="00D774BE" w:rsidRDefault="00D774BE">
      <w:pPr>
        <w:spacing w:line="540" w:lineRule="exact"/>
        <w:jc w:val="center"/>
        <w:rPr>
          <w:rFonts w:ascii="仿宋_GB2312" w:eastAsia="仿宋_GB2312" w:hAnsi="宋体"/>
          <w:color w:val="000000" w:themeColor="text1"/>
          <w:sz w:val="32"/>
          <w:szCs w:val="32"/>
        </w:rPr>
      </w:pPr>
    </w:p>
    <w:p w:rsidR="00273DFE" w:rsidRDefault="00273DFE">
      <w:pPr>
        <w:spacing w:line="540" w:lineRule="exact"/>
        <w:jc w:val="center"/>
        <w:rPr>
          <w:rFonts w:ascii="仿宋_GB2312" w:eastAsia="仿宋_GB2312" w:hAnsi="宋体"/>
          <w:color w:val="000000" w:themeColor="text1"/>
          <w:sz w:val="32"/>
          <w:szCs w:val="32"/>
        </w:rPr>
      </w:pPr>
    </w:p>
    <w:p w:rsidR="00273DFE" w:rsidRDefault="00273DFE">
      <w:pPr>
        <w:spacing w:line="540" w:lineRule="exact"/>
        <w:jc w:val="center"/>
        <w:rPr>
          <w:rFonts w:ascii="仿宋_GB2312" w:eastAsia="仿宋_GB2312" w:hAnsi="宋体"/>
          <w:color w:val="000000" w:themeColor="text1"/>
          <w:sz w:val="32"/>
          <w:szCs w:val="32"/>
        </w:rPr>
      </w:pPr>
    </w:p>
    <w:p w:rsidR="00273DFE" w:rsidRDefault="00273DFE">
      <w:pPr>
        <w:spacing w:line="540" w:lineRule="exact"/>
        <w:jc w:val="center"/>
        <w:rPr>
          <w:rFonts w:ascii="仿宋_GB2312" w:eastAsia="仿宋_GB2312" w:hAnsi="宋体"/>
          <w:color w:val="000000" w:themeColor="text1"/>
          <w:sz w:val="32"/>
          <w:szCs w:val="32"/>
        </w:rPr>
      </w:pPr>
    </w:p>
    <w:p w:rsidR="00273DFE" w:rsidRDefault="00273DFE">
      <w:pPr>
        <w:spacing w:line="540" w:lineRule="exact"/>
        <w:jc w:val="center"/>
        <w:rPr>
          <w:rFonts w:ascii="仿宋_GB2312" w:eastAsia="仿宋_GB2312" w:hAnsi="宋体"/>
          <w:color w:val="000000" w:themeColor="text1"/>
          <w:sz w:val="32"/>
          <w:szCs w:val="32"/>
        </w:rPr>
      </w:pPr>
    </w:p>
    <w:p w:rsidR="00273DFE" w:rsidRDefault="00273DFE">
      <w:pPr>
        <w:spacing w:line="540" w:lineRule="exact"/>
        <w:jc w:val="center"/>
        <w:rPr>
          <w:rFonts w:ascii="仿宋_GB2312" w:eastAsia="仿宋_GB2312" w:hAnsi="宋体"/>
          <w:color w:val="000000" w:themeColor="text1"/>
          <w:sz w:val="32"/>
          <w:szCs w:val="32"/>
        </w:rPr>
      </w:pPr>
    </w:p>
    <w:p w:rsidR="00273DFE" w:rsidRDefault="00273DFE">
      <w:pPr>
        <w:spacing w:line="540" w:lineRule="exact"/>
        <w:jc w:val="center"/>
        <w:rPr>
          <w:rFonts w:ascii="仿宋_GB2312" w:eastAsia="仿宋_GB2312" w:hAnsi="宋体"/>
          <w:color w:val="000000" w:themeColor="text1"/>
          <w:sz w:val="32"/>
          <w:szCs w:val="32"/>
        </w:rPr>
      </w:pPr>
    </w:p>
    <w:p w:rsidR="00273DFE" w:rsidRDefault="00273DFE">
      <w:pPr>
        <w:spacing w:line="540" w:lineRule="exact"/>
        <w:jc w:val="center"/>
        <w:rPr>
          <w:rFonts w:ascii="仿宋_GB2312" w:eastAsia="仿宋_GB2312" w:hAnsi="宋体"/>
          <w:color w:val="000000" w:themeColor="text1"/>
          <w:sz w:val="32"/>
          <w:szCs w:val="32"/>
        </w:rPr>
      </w:pPr>
    </w:p>
    <w:p w:rsidR="00273DFE" w:rsidRDefault="0097199B">
      <w:pPr>
        <w:spacing w:line="540" w:lineRule="exact"/>
        <w:jc w:val="center"/>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滨社科评委[20</w:t>
      </w:r>
      <w:r w:rsidR="002A7A17">
        <w:rPr>
          <w:rFonts w:ascii="仿宋" w:eastAsia="仿宋" w:hAnsi="仿宋" w:cs="仿宋" w:hint="eastAsia"/>
          <w:color w:val="000000" w:themeColor="text1"/>
          <w:sz w:val="32"/>
          <w:szCs w:val="32"/>
        </w:rPr>
        <w:t>20</w:t>
      </w:r>
      <w:r>
        <w:rPr>
          <w:rFonts w:ascii="仿宋" w:eastAsia="仿宋" w:hAnsi="仿宋" w:cs="仿宋" w:hint="eastAsia"/>
          <w:color w:val="000000" w:themeColor="text1"/>
          <w:sz w:val="32"/>
          <w:szCs w:val="32"/>
        </w:rPr>
        <w:t>]1号</w:t>
      </w:r>
    </w:p>
    <w:p w:rsidR="00273DFE" w:rsidRDefault="00273DFE">
      <w:pPr>
        <w:spacing w:line="540" w:lineRule="exact"/>
        <w:jc w:val="center"/>
        <w:rPr>
          <w:rFonts w:ascii="仿宋_GB2312" w:eastAsia="仿宋_GB2312" w:hAnsi="宋体"/>
          <w:color w:val="000000" w:themeColor="text1"/>
          <w:sz w:val="32"/>
          <w:szCs w:val="32"/>
        </w:rPr>
      </w:pPr>
    </w:p>
    <w:p w:rsidR="00273DFE" w:rsidRDefault="0097199B">
      <w:pPr>
        <w:jc w:val="center"/>
        <w:rPr>
          <w:rFonts w:ascii="宋体" w:hAnsi="宋体"/>
          <w:b/>
          <w:color w:val="000000" w:themeColor="text1"/>
          <w:sz w:val="44"/>
          <w:szCs w:val="44"/>
        </w:rPr>
      </w:pPr>
      <w:r>
        <w:rPr>
          <w:rFonts w:ascii="宋体" w:hAnsi="宋体" w:hint="eastAsia"/>
          <w:b/>
          <w:color w:val="000000" w:themeColor="text1"/>
          <w:sz w:val="44"/>
          <w:szCs w:val="44"/>
        </w:rPr>
        <w:t>关于滨州市第二十</w:t>
      </w:r>
      <w:r w:rsidR="002A7A17">
        <w:rPr>
          <w:rFonts w:ascii="宋体" w:hAnsi="宋体" w:hint="eastAsia"/>
          <w:b/>
          <w:color w:val="000000" w:themeColor="text1"/>
          <w:sz w:val="44"/>
          <w:szCs w:val="44"/>
        </w:rPr>
        <w:t>九</w:t>
      </w:r>
      <w:r>
        <w:rPr>
          <w:rFonts w:ascii="宋体" w:hAnsi="宋体" w:hint="eastAsia"/>
          <w:b/>
          <w:color w:val="000000" w:themeColor="text1"/>
          <w:sz w:val="44"/>
          <w:szCs w:val="44"/>
        </w:rPr>
        <w:t>届</w:t>
      </w:r>
    </w:p>
    <w:p w:rsidR="00273DFE" w:rsidRDefault="0097199B">
      <w:pPr>
        <w:jc w:val="center"/>
        <w:rPr>
          <w:rFonts w:ascii="宋体" w:hAnsi="宋体"/>
          <w:b/>
          <w:color w:val="000000" w:themeColor="text1"/>
          <w:sz w:val="44"/>
          <w:szCs w:val="44"/>
        </w:rPr>
      </w:pPr>
      <w:r>
        <w:rPr>
          <w:rFonts w:ascii="宋体" w:hAnsi="宋体" w:hint="eastAsia"/>
          <w:b/>
          <w:color w:val="000000" w:themeColor="text1"/>
          <w:sz w:val="44"/>
          <w:szCs w:val="44"/>
        </w:rPr>
        <w:t>社会科学优秀成果评选工作的通知</w:t>
      </w:r>
    </w:p>
    <w:p w:rsidR="00273DFE" w:rsidRDefault="00273DFE">
      <w:pPr>
        <w:spacing w:line="500" w:lineRule="exact"/>
        <w:rPr>
          <w:rFonts w:ascii="仿宋" w:eastAsia="仿宋" w:hAnsi="仿宋" w:cs="宋体"/>
          <w:color w:val="000000" w:themeColor="text1"/>
          <w:kern w:val="0"/>
          <w:sz w:val="32"/>
          <w:szCs w:val="32"/>
        </w:rPr>
      </w:pPr>
    </w:p>
    <w:p w:rsidR="00D774BE" w:rsidRDefault="003C2EF4" w:rsidP="000706CF">
      <w:pPr>
        <w:spacing w:line="560" w:lineRule="exact"/>
        <w:rPr>
          <w:rFonts w:ascii="仿宋" w:eastAsia="仿宋" w:hAnsi="仿宋" w:cs="宋体"/>
          <w:color w:val="000000" w:themeColor="text1"/>
          <w:kern w:val="0"/>
          <w:sz w:val="32"/>
          <w:szCs w:val="32"/>
        </w:rPr>
      </w:pPr>
      <w:r w:rsidRPr="00A22348">
        <w:rPr>
          <w:rFonts w:ascii="仿宋" w:eastAsia="仿宋" w:hAnsi="仿宋" w:hint="eastAsia"/>
          <w:sz w:val="32"/>
          <w:szCs w:val="32"/>
        </w:rPr>
        <w:t>各县（市、区）社科联，</w:t>
      </w:r>
      <w:r w:rsidRPr="00A22348">
        <w:rPr>
          <w:rFonts w:ascii="仿宋" w:eastAsia="仿宋" w:hAnsi="仿宋" w:hint="eastAsia"/>
          <w:color w:val="000000"/>
          <w:sz w:val="32"/>
          <w:szCs w:val="32"/>
        </w:rPr>
        <w:t>各高校社科联、</w:t>
      </w:r>
      <w:r w:rsidRPr="00A22348">
        <w:rPr>
          <w:rFonts w:ascii="仿宋" w:eastAsia="仿宋" w:hAnsi="仿宋" w:hint="eastAsia"/>
          <w:sz w:val="32"/>
          <w:szCs w:val="32"/>
        </w:rPr>
        <w:t>市委党校科研处</w:t>
      </w:r>
      <w:r w:rsidRPr="00A22348">
        <w:rPr>
          <w:rFonts w:ascii="仿宋" w:eastAsia="仿宋" w:hAnsi="仿宋" w:hint="eastAsia"/>
          <w:color w:val="000000"/>
          <w:sz w:val="32"/>
          <w:szCs w:val="32"/>
        </w:rPr>
        <w:t>，市直有关部门单位</w:t>
      </w:r>
      <w:r>
        <w:rPr>
          <w:rFonts w:ascii="仿宋" w:eastAsia="仿宋" w:hAnsi="仿宋" w:hint="eastAsia"/>
          <w:color w:val="000000"/>
          <w:sz w:val="32"/>
          <w:szCs w:val="32"/>
        </w:rPr>
        <w:t>，</w:t>
      </w:r>
      <w:r w:rsidRPr="00A22348">
        <w:rPr>
          <w:rFonts w:ascii="仿宋" w:eastAsia="仿宋" w:hAnsi="仿宋" w:hint="eastAsia"/>
          <w:color w:val="000000"/>
          <w:sz w:val="32"/>
          <w:szCs w:val="32"/>
        </w:rPr>
        <w:t>各市级社科类</w:t>
      </w:r>
      <w:r>
        <w:rPr>
          <w:rFonts w:ascii="仿宋" w:eastAsia="仿宋" w:hAnsi="仿宋" w:hint="eastAsia"/>
          <w:color w:val="000000"/>
          <w:sz w:val="32"/>
          <w:szCs w:val="32"/>
        </w:rPr>
        <w:t>社会</w:t>
      </w:r>
      <w:r w:rsidRPr="00A22348">
        <w:rPr>
          <w:rFonts w:ascii="仿宋" w:eastAsia="仿宋" w:hAnsi="仿宋" w:hint="eastAsia"/>
          <w:color w:val="000000"/>
          <w:sz w:val="32"/>
          <w:szCs w:val="32"/>
        </w:rPr>
        <w:t>组织</w:t>
      </w:r>
      <w:r w:rsidR="0097199B">
        <w:rPr>
          <w:rFonts w:ascii="仿宋" w:eastAsia="仿宋" w:hAnsi="仿宋" w:cs="宋体" w:hint="eastAsia"/>
          <w:color w:val="000000" w:themeColor="text1"/>
          <w:kern w:val="0"/>
          <w:sz w:val="32"/>
          <w:szCs w:val="32"/>
        </w:rPr>
        <w:t>：</w:t>
      </w:r>
    </w:p>
    <w:p w:rsidR="00273DFE" w:rsidRDefault="0097199B" w:rsidP="000706CF">
      <w:pPr>
        <w:spacing w:line="560" w:lineRule="exact"/>
        <w:rPr>
          <w:rFonts w:ascii="仿宋" w:eastAsia="仿宋" w:hAnsi="仿宋"/>
          <w:color w:val="000000" w:themeColor="text1"/>
          <w:sz w:val="32"/>
          <w:szCs w:val="32"/>
        </w:rPr>
      </w:pPr>
      <w:r>
        <w:rPr>
          <w:rFonts w:ascii="仿宋" w:eastAsia="仿宋" w:hAnsi="仿宋" w:cs="宋体" w:hint="eastAsia"/>
          <w:color w:val="000000" w:themeColor="text1"/>
          <w:kern w:val="0"/>
          <w:sz w:val="32"/>
          <w:szCs w:val="32"/>
        </w:rPr>
        <w:t xml:space="preserve">　　</w:t>
      </w:r>
      <w:r>
        <w:rPr>
          <w:rFonts w:ascii="仿宋" w:eastAsia="仿宋" w:hAnsi="仿宋" w:hint="eastAsia"/>
          <w:color w:val="000000" w:themeColor="text1"/>
          <w:sz w:val="32"/>
          <w:szCs w:val="32"/>
        </w:rPr>
        <w:t>根据《市委办公室 市政府办公室关于印发&lt;滨州市社会科学优秀成果评选工作实施意见&gt;的通知》（滨办字[2019]12号）文件</w:t>
      </w:r>
      <w:r w:rsidR="00F1457E">
        <w:rPr>
          <w:rFonts w:ascii="仿宋" w:eastAsia="仿宋" w:hAnsi="仿宋" w:hint="eastAsia"/>
          <w:color w:val="000000" w:themeColor="text1"/>
          <w:sz w:val="32"/>
          <w:szCs w:val="32"/>
        </w:rPr>
        <w:t>规定和</w:t>
      </w:r>
      <w:r>
        <w:rPr>
          <w:rFonts w:ascii="仿宋" w:eastAsia="仿宋" w:hAnsi="仿宋" w:hint="eastAsia"/>
          <w:color w:val="000000" w:themeColor="text1"/>
          <w:sz w:val="32"/>
          <w:szCs w:val="32"/>
        </w:rPr>
        <w:t>《滨州市社会科学优秀成果评选工作实施细则》，</w:t>
      </w:r>
      <w:r w:rsidR="00F1457E">
        <w:rPr>
          <w:rFonts w:ascii="仿宋" w:eastAsia="仿宋" w:hAnsi="仿宋" w:hint="eastAsia"/>
          <w:color w:val="000000" w:themeColor="text1"/>
          <w:sz w:val="32"/>
          <w:szCs w:val="32"/>
        </w:rPr>
        <w:t>滨州市第二十九</w:t>
      </w:r>
      <w:r>
        <w:rPr>
          <w:rFonts w:ascii="仿宋" w:eastAsia="仿宋" w:hAnsi="仿宋" w:hint="eastAsia"/>
          <w:color w:val="000000" w:themeColor="text1"/>
          <w:sz w:val="32"/>
          <w:szCs w:val="32"/>
        </w:rPr>
        <w:t>届社会科学优秀成果评选工作将于近期开始，现将有关事项通知如下：</w:t>
      </w:r>
    </w:p>
    <w:p w:rsidR="00273DFE" w:rsidRDefault="0097199B" w:rsidP="000706CF">
      <w:pPr>
        <w:spacing w:line="56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一、奖项设置</w:t>
      </w:r>
    </w:p>
    <w:p w:rsidR="00273DFE" w:rsidRPr="00835651" w:rsidRDefault="0097199B" w:rsidP="000706CF">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1、滨州市社会科学优秀成果每年评选一次，评选等次分为决策</w:t>
      </w:r>
      <w:r w:rsidRPr="00835651">
        <w:rPr>
          <w:rFonts w:ascii="仿宋" w:eastAsia="仿宋" w:hAnsi="仿宋" w:hint="eastAsia"/>
          <w:color w:val="000000" w:themeColor="text1"/>
          <w:sz w:val="32"/>
          <w:szCs w:val="32"/>
        </w:rPr>
        <w:t>咨询奖，其他成果</w:t>
      </w:r>
      <w:r>
        <w:rPr>
          <w:rFonts w:ascii="仿宋" w:eastAsia="仿宋" w:hAnsi="仿宋" w:hint="eastAsia"/>
          <w:color w:val="000000" w:themeColor="text1"/>
          <w:sz w:val="32"/>
          <w:szCs w:val="32"/>
        </w:rPr>
        <w:t>一、二、三等奖，市评委会代表市委、市</w:t>
      </w:r>
      <w:r>
        <w:rPr>
          <w:rFonts w:ascii="仿宋" w:eastAsia="仿宋" w:hAnsi="仿宋" w:hint="eastAsia"/>
          <w:color w:val="000000" w:themeColor="text1"/>
          <w:sz w:val="32"/>
          <w:szCs w:val="32"/>
        </w:rPr>
        <w:lastRenderedPageBreak/>
        <w:t>政府向获奖者颁发证书。</w:t>
      </w:r>
    </w:p>
    <w:p w:rsidR="00273DFE" w:rsidRDefault="0097199B" w:rsidP="000706CF">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滨州市社会科学优秀成果，可作为人才评价的重要依据，作为考核、晋级、评定专业技术职务、确定教学和科研重要岗位任职资格，评先树优、评选拔尖人才和评定有突出贡献的中青年专家等荣誉称号的重要依据。</w:t>
      </w:r>
    </w:p>
    <w:p w:rsidR="00273DFE" w:rsidRDefault="0097199B" w:rsidP="000706CF">
      <w:pPr>
        <w:spacing w:line="56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二、申报条件</w:t>
      </w:r>
    </w:p>
    <w:p w:rsidR="00273DFE" w:rsidRPr="00427FB0" w:rsidRDefault="0097199B" w:rsidP="000706CF">
      <w:pPr>
        <w:spacing w:line="560" w:lineRule="exact"/>
        <w:ind w:firstLineChars="200" w:firstLine="640"/>
        <w:rPr>
          <w:rFonts w:ascii="仿宋" w:eastAsia="仿宋" w:hAnsi="仿宋"/>
          <w:sz w:val="32"/>
          <w:szCs w:val="32"/>
        </w:rPr>
      </w:pPr>
      <w:r>
        <w:rPr>
          <w:rFonts w:ascii="仿宋" w:eastAsia="仿宋" w:hAnsi="仿宋" w:hint="eastAsia"/>
          <w:color w:val="000000" w:themeColor="text1"/>
          <w:sz w:val="32"/>
          <w:szCs w:val="32"/>
        </w:rPr>
        <w:t>滨州市社会科学优秀成果参评成果，必须遵守宪法和法律，</w:t>
      </w:r>
      <w:r w:rsidRPr="00427FB0">
        <w:rPr>
          <w:rFonts w:ascii="仿宋" w:eastAsia="仿宋" w:hAnsi="仿宋" w:hint="eastAsia"/>
          <w:sz w:val="32"/>
          <w:szCs w:val="32"/>
        </w:rPr>
        <w:t>符合党的理论路线和方针政策，注重创新，联系实际，有较高的学术水平或实际应用价值，有良好的学风文风。</w:t>
      </w:r>
    </w:p>
    <w:p w:rsidR="00273DFE" w:rsidRPr="00207977" w:rsidRDefault="0097199B" w:rsidP="000706CF">
      <w:pPr>
        <w:spacing w:line="560" w:lineRule="exact"/>
        <w:ind w:firstLineChars="200" w:firstLine="640"/>
        <w:rPr>
          <w:rFonts w:ascii="仿宋" w:eastAsia="仿宋" w:hAnsi="仿宋" w:cs="华文新魏"/>
          <w:sz w:val="32"/>
          <w:szCs w:val="32"/>
        </w:rPr>
      </w:pPr>
      <w:r w:rsidRPr="00427FB0">
        <w:rPr>
          <w:rFonts w:ascii="仿宋" w:eastAsia="仿宋" w:hAnsi="仿宋" w:hint="eastAsia"/>
          <w:sz w:val="32"/>
          <w:szCs w:val="32"/>
        </w:rPr>
        <w:t>1、</w:t>
      </w:r>
      <w:r w:rsidRPr="00207977">
        <w:rPr>
          <w:rFonts w:ascii="仿宋" w:eastAsia="仿宋" w:hAnsi="仿宋" w:hint="eastAsia"/>
          <w:sz w:val="32"/>
          <w:szCs w:val="32"/>
        </w:rPr>
        <w:t>本次评选为</w:t>
      </w:r>
      <w:r w:rsidR="00CD4472" w:rsidRPr="00207977">
        <w:rPr>
          <w:rFonts w:ascii="仿宋" w:eastAsia="仿宋" w:hAnsi="仿宋" w:hint="eastAsia"/>
          <w:sz w:val="32"/>
          <w:szCs w:val="32"/>
        </w:rPr>
        <w:t>2019</w:t>
      </w:r>
      <w:r w:rsidRPr="00207977">
        <w:rPr>
          <w:rFonts w:ascii="仿宋" w:eastAsia="仿宋" w:hAnsi="仿宋" w:hint="eastAsia"/>
          <w:sz w:val="32"/>
          <w:szCs w:val="32"/>
        </w:rPr>
        <w:t>年1月1日至12月31日期间出版、发表或被采纳的研究成果</w:t>
      </w:r>
      <w:r w:rsidR="000E3298" w:rsidRPr="00207977">
        <w:rPr>
          <w:rFonts w:ascii="仿宋" w:eastAsia="仿宋" w:hAnsi="仿宋" w:hint="eastAsia"/>
          <w:sz w:val="32"/>
          <w:szCs w:val="32"/>
        </w:rPr>
        <w:t>（其中决策咨询成果为2019年1月1日至2020年7月31日期间）。</w:t>
      </w:r>
    </w:p>
    <w:p w:rsidR="00273DFE" w:rsidRPr="00427FB0" w:rsidRDefault="0097199B" w:rsidP="000706CF">
      <w:pPr>
        <w:spacing w:line="560" w:lineRule="exact"/>
        <w:ind w:firstLineChars="200" w:firstLine="640"/>
        <w:rPr>
          <w:rFonts w:ascii="仿宋" w:eastAsia="仿宋" w:hAnsi="仿宋"/>
          <w:sz w:val="32"/>
          <w:szCs w:val="32"/>
        </w:rPr>
      </w:pPr>
      <w:r w:rsidRPr="00427FB0">
        <w:rPr>
          <w:rFonts w:ascii="仿宋" w:eastAsia="仿宋" w:hAnsi="仿宋" w:hint="eastAsia"/>
          <w:sz w:val="32"/>
          <w:szCs w:val="32"/>
        </w:rPr>
        <w:t>2．国内外正式出版或发表的具有较高学术价值或应用价值的社会科学成果。</w:t>
      </w:r>
    </w:p>
    <w:p w:rsidR="00273DFE" w:rsidRPr="00732F6E" w:rsidRDefault="0097199B" w:rsidP="000706CF">
      <w:pPr>
        <w:spacing w:line="560" w:lineRule="exact"/>
        <w:ind w:firstLineChars="200" w:firstLine="640"/>
        <w:rPr>
          <w:rFonts w:ascii="仿宋" w:eastAsia="仿宋" w:hAnsi="仿宋"/>
          <w:sz w:val="32"/>
          <w:szCs w:val="32"/>
        </w:rPr>
      </w:pPr>
      <w:r w:rsidRPr="00732F6E">
        <w:rPr>
          <w:rFonts w:ascii="仿宋" w:eastAsia="仿宋" w:hAnsi="仿宋" w:hint="eastAsia"/>
          <w:sz w:val="32"/>
          <w:szCs w:val="32"/>
        </w:rPr>
        <w:t>3．</w:t>
      </w:r>
      <w:r w:rsidR="0005233A" w:rsidRPr="00732F6E">
        <w:rPr>
          <w:rFonts w:ascii="仿宋" w:eastAsia="仿宋" w:hAnsi="仿宋" w:hint="eastAsia"/>
          <w:sz w:val="32"/>
          <w:szCs w:val="32"/>
        </w:rPr>
        <w:t>经市级以上党</w:t>
      </w:r>
      <w:r w:rsidR="00732F6E">
        <w:rPr>
          <w:rFonts w:ascii="仿宋" w:eastAsia="仿宋" w:hAnsi="仿宋" w:hint="eastAsia"/>
          <w:sz w:val="32"/>
          <w:szCs w:val="32"/>
        </w:rPr>
        <w:t>委、</w:t>
      </w:r>
      <w:r w:rsidR="0005233A" w:rsidRPr="00732F6E">
        <w:rPr>
          <w:rFonts w:ascii="仿宋" w:eastAsia="仿宋" w:hAnsi="仿宋" w:hint="eastAsia"/>
          <w:sz w:val="32"/>
          <w:szCs w:val="32"/>
        </w:rPr>
        <w:t>政</w:t>
      </w:r>
      <w:r w:rsidR="00732F6E">
        <w:rPr>
          <w:rFonts w:ascii="仿宋" w:eastAsia="仿宋" w:hAnsi="仿宋" w:hint="eastAsia"/>
          <w:sz w:val="32"/>
          <w:szCs w:val="32"/>
        </w:rPr>
        <w:t>府</w:t>
      </w:r>
      <w:r w:rsidR="0005233A" w:rsidRPr="00732F6E">
        <w:rPr>
          <w:rFonts w:ascii="仿宋" w:eastAsia="仿宋" w:hAnsi="仿宋" w:hint="eastAsia"/>
          <w:sz w:val="32"/>
          <w:szCs w:val="32"/>
        </w:rPr>
        <w:t>领导批示或者</w:t>
      </w:r>
      <w:r w:rsidR="00275F29" w:rsidRPr="00732F6E">
        <w:rPr>
          <w:rFonts w:ascii="仿宋" w:eastAsia="仿宋" w:hAnsi="仿宋" w:hint="eastAsia"/>
          <w:sz w:val="32"/>
          <w:szCs w:val="32"/>
        </w:rPr>
        <w:t>被</w:t>
      </w:r>
      <w:r w:rsidR="009B0103" w:rsidRPr="00732F6E">
        <w:rPr>
          <w:rFonts w:ascii="仿宋" w:eastAsia="仿宋" w:hAnsi="仿宋" w:hint="eastAsia"/>
          <w:sz w:val="32"/>
          <w:szCs w:val="32"/>
        </w:rPr>
        <w:t>县</w:t>
      </w:r>
      <w:r w:rsidRPr="00732F6E">
        <w:rPr>
          <w:rFonts w:ascii="仿宋" w:eastAsia="仿宋" w:hAnsi="仿宋" w:hint="eastAsia"/>
          <w:sz w:val="32"/>
          <w:szCs w:val="32"/>
        </w:rPr>
        <w:t>级以上</w:t>
      </w:r>
      <w:r w:rsidR="009B0103" w:rsidRPr="00732F6E">
        <w:rPr>
          <w:rFonts w:ascii="仿宋" w:eastAsia="仿宋" w:hAnsi="仿宋" w:hint="eastAsia"/>
          <w:sz w:val="32"/>
          <w:szCs w:val="32"/>
        </w:rPr>
        <w:t>机关、大型企业</w:t>
      </w:r>
      <w:r w:rsidRPr="00732F6E">
        <w:rPr>
          <w:rFonts w:ascii="仿宋" w:eastAsia="仿宋" w:hAnsi="仿宋" w:hint="eastAsia"/>
          <w:sz w:val="32"/>
          <w:szCs w:val="32"/>
        </w:rPr>
        <w:t>采用，对实际工作产生重要指导作用，并具有重大社会影响的</w:t>
      </w:r>
      <w:r w:rsidR="0005233A" w:rsidRPr="00732F6E">
        <w:rPr>
          <w:rFonts w:ascii="仿宋" w:eastAsia="仿宋" w:hAnsi="仿宋" w:hint="eastAsia"/>
          <w:sz w:val="32"/>
          <w:szCs w:val="32"/>
        </w:rPr>
        <w:t>调研报告、决策咨询文稿</w:t>
      </w:r>
      <w:r w:rsidRPr="00732F6E">
        <w:rPr>
          <w:rFonts w:ascii="仿宋" w:eastAsia="仿宋" w:hAnsi="仿宋" w:hint="eastAsia"/>
          <w:sz w:val="32"/>
          <w:szCs w:val="32"/>
        </w:rPr>
        <w:t>。</w:t>
      </w:r>
    </w:p>
    <w:p w:rsidR="00083C3B" w:rsidRPr="00427FB0" w:rsidRDefault="0097199B" w:rsidP="000706CF">
      <w:pPr>
        <w:spacing w:line="560" w:lineRule="exact"/>
        <w:ind w:firstLineChars="200" w:firstLine="640"/>
        <w:rPr>
          <w:rFonts w:ascii="仿宋" w:eastAsia="仿宋" w:hAnsi="仿宋"/>
          <w:sz w:val="32"/>
          <w:szCs w:val="32"/>
        </w:rPr>
      </w:pPr>
      <w:r w:rsidRPr="00427FB0">
        <w:rPr>
          <w:rFonts w:ascii="仿宋" w:eastAsia="仿宋" w:hAnsi="仿宋" w:hint="eastAsia"/>
          <w:sz w:val="32"/>
          <w:szCs w:val="32"/>
        </w:rPr>
        <w:t>4、经过市级以上相关部门</w:t>
      </w:r>
      <w:r w:rsidR="00427FB0" w:rsidRPr="00427FB0">
        <w:rPr>
          <w:rFonts w:ascii="仿宋" w:eastAsia="仿宋" w:hAnsi="仿宋" w:hint="eastAsia"/>
          <w:sz w:val="32"/>
          <w:szCs w:val="32"/>
        </w:rPr>
        <w:t>结</w:t>
      </w:r>
      <w:r w:rsidRPr="00427FB0">
        <w:rPr>
          <w:rFonts w:ascii="仿宋" w:eastAsia="仿宋" w:hAnsi="仿宋" w:hint="eastAsia"/>
          <w:sz w:val="32"/>
          <w:szCs w:val="32"/>
        </w:rPr>
        <w:t>项</w:t>
      </w:r>
      <w:r w:rsidR="00427FB0" w:rsidRPr="00427FB0">
        <w:rPr>
          <w:rFonts w:ascii="仿宋" w:eastAsia="仿宋" w:hAnsi="仿宋" w:hint="eastAsia"/>
          <w:sz w:val="32"/>
          <w:szCs w:val="32"/>
        </w:rPr>
        <w:t>或通过</w:t>
      </w:r>
      <w:r w:rsidRPr="00427FB0">
        <w:rPr>
          <w:rFonts w:ascii="仿宋" w:eastAsia="仿宋" w:hAnsi="仿宋" w:hint="eastAsia"/>
          <w:sz w:val="32"/>
          <w:szCs w:val="32"/>
        </w:rPr>
        <w:t>鉴定的</w:t>
      </w:r>
      <w:r w:rsidR="00427FB0" w:rsidRPr="00427FB0">
        <w:rPr>
          <w:rFonts w:ascii="仿宋" w:eastAsia="仿宋" w:hAnsi="仿宋" w:hint="eastAsia"/>
          <w:sz w:val="32"/>
          <w:szCs w:val="32"/>
        </w:rPr>
        <w:t>社科</w:t>
      </w:r>
      <w:r w:rsidRPr="00427FB0">
        <w:rPr>
          <w:rFonts w:ascii="仿宋" w:eastAsia="仿宋" w:hAnsi="仿宋" w:hint="eastAsia"/>
          <w:sz w:val="32"/>
          <w:szCs w:val="32"/>
        </w:rPr>
        <w:t>课</w:t>
      </w:r>
      <w:r w:rsidR="00427FB0" w:rsidRPr="00427FB0">
        <w:rPr>
          <w:rFonts w:ascii="仿宋" w:eastAsia="仿宋" w:hAnsi="仿宋" w:hint="eastAsia"/>
          <w:sz w:val="32"/>
          <w:szCs w:val="32"/>
        </w:rPr>
        <w:t>题</w:t>
      </w:r>
      <w:r w:rsidRPr="00427FB0">
        <w:rPr>
          <w:rFonts w:ascii="仿宋" w:eastAsia="仿宋" w:hAnsi="仿宋" w:hint="eastAsia"/>
          <w:sz w:val="32"/>
          <w:szCs w:val="32"/>
        </w:rPr>
        <w:t>。</w:t>
      </w:r>
    </w:p>
    <w:p w:rsidR="00083C3B" w:rsidRPr="00E81051" w:rsidRDefault="00083C3B" w:rsidP="000706CF">
      <w:pPr>
        <w:spacing w:line="560" w:lineRule="exact"/>
        <w:ind w:firstLineChars="200" w:firstLine="640"/>
        <w:rPr>
          <w:rFonts w:ascii="仿宋" w:eastAsia="仿宋" w:hAnsi="仿宋"/>
          <w:sz w:val="32"/>
          <w:szCs w:val="32"/>
        </w:rPr>
      </w:pPr>
      <w:r w:rsidRPr="00E81051">
        <w:rPr>
          <w:rFonts w:ascii="仿宋" w:eastAsia="仿宋" w:hAnsi="仿宋" w:hint="eastAsia"/>
          <w:sz w:val="32"/>
          <w:szCs w:val="32"/>
        </w:rPr>
        <w:t>5、</w:t>
      </w:r>
      <w:r w:rsidRPr="008933CE">
        <w:rPr>
          <w:rFonts w:ascii="仿宋" w:eastAsia="仿宋" w:hAnsi="仿宋" w:hint="eastAsia"/>
          <w:sz w:val="32"/>
          <w:szCs w:val="32"/>
        </w:rPr>
        <w:t>“庆祝新中国成立七十周年”理论研讨会获</w:t>
      </w:r>
      <w:r w:rsidR="006B7617" w:rsidRPr="008933CE">
        <w:rPr>
          <w:rFonts w:ascii="仿宋" w:eastAsia="仿宋" w:hAnsi="仿宋" w:hint="eastAsia"/>
          <w:sz w:val="32"/>
          <w:szCs w:val="32"/>
        </w:rPr>
        <w:t>一等奖</w:t>
      </w:r>
      <w:r w:rsidRPr="008933CE">
        <w:rPr>
          <w:rFonts w:ascii="仿宋" w:eastAsia="仿宋" w:hAnsi="仿宋" w:hint="eastAsia"/>
          <w:sz w:val="32"/>
          <w:szCs w:val="32"/>
        </w:rPr>
        <w:t>征文，</w:t>
      </w:r>
      <w:r w:rsidRPr="00E81051">
        <w:rPr>
          <w:rFonts w:ascii="仿宋" w:eastAsia="仿宋" w:hAnsi="仿宋" w:hint="eastAsia"/>
          <w:sz w:val="32"/>
          <w:szCs w:val="32"/>
        </w:rPr>
        <w:t>“思发展</w:t>
      </w:r>
      <w:r w:rsidR="00207977">
        <w:rPr>
          <w:rFonts w:ascii="仿宋" w:eastAsia="仿宋" w:hAnsi="仿宋" w:hint="eastAsia"/>
          <w:sz w:val="32"/>
          <w:szCs w:val="32"/>
        </w:rPr>
        <w:t>、</w:t>
      </w:r>
      <w:r w:rsidRPr="00E81051">
        <w:rPr>
          <w:rFonts w:ascii="仿宋" w:eastAsia="仿宋" w:hAnsi="仿宋" w:hint="eastAsia"/>
          <w:sz w:val="32"/>
          <w:szCs w:val="32"/>
        </w:rPr>
        <w:t>献智策”</w:t>
      </w:r>
      <w:r w:rsidR="0005233A" w:rsidRPr="00E81051">
        <w:rPr>
          <w:rFonts w:ascii="仿宋" w:eastAsia="仿宋" w:hAnsi="仿宋" w:hint="eastAsia"/>
          <w:sz w:val="32"/>
          <w:szCs w:val="32"/>
        </w:rPr>
        <w:t>优秀</w:t>
      </w:r>
      <w:r w:rsidRPr="00E81051">
        <w:rPr>
          <w:rFonts w:ascii="仿宋" w:eastAsia="仿宋" w:hAnsi="仿宋" w:hint="eastAsia"/>
          <w:sz w:val="32"/>
          <w:szCs w:val="32"/>
        </w:rPr>
        <w:t>结项课题。</w:t>
      </w:r>
    </w:p>
    <w:p w:rsidR="00273DFE" w:rsidRDefault="00083C3B" w:rsidP="000706CF">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6</w:t>
      </w:r>
      <w:r w:rsidR="0097199B">
        <w:rPr>
          <w:rFonts w:ascii="仿宋" w:eastAsia="仿宋" w:hAnsi="仿宋" w:hint="eastAsia"/>
          <w:color w:val="000000" w:themeColor="text1"/>
          <w:sz w:val="32"/>
          <w:szCs w:val="32"/>
        </w:rPr>
        <w:t>、每位作者只能申报一项成果（与他人合作不是首位作者的除外）。</w:t>
      </w:r>
    </w:p>
    <w:p w:rsidR="00273DFE" w:rsidRDefault="0097199B" w:rsidP="000706CF">
      <w:pPr>
        <w:spacing w:line="56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三、成果类别</w:t>
      </w:r>
    </w:p>
    <w:p w:rsidR="00273DFE" w:rsidRDefault="0097199B" w:rsidP="000706CF">
      <w:pPr>
        <w:spacing w:line="560" w:lineRule="exact"/>
        <w:ind w:firstLineChars="200" w:firstLine="640"/>
        <w:rPr>
          <w:rFonts w:ascii="仿宋" w:eastAsia="仿宋" w:hAnsi="仿宋"/>
          <w:sz w:val="32"/>
          <w:szCs w:val="32"/>
        </w:rPr>
      </w:pPr>
      <w:r>
        <w:rPr>
          <w:rFonts w:ascii="仿宋" w:eastAsia="仿宋" w:hAnsi="仿宋" w:hint="eastAsia"/>
          <w:color w:val="000000" w:themeColor="text1"/>
          <w:sz w:val="32"/>
          <w:szCs w:val="32"/>
        </w:rPr>
        <w:lastRenderedPageBreak/>
        <w:t>本次申报分</w:t>
      </w:r>
      <w:r>
        <w:rPr>
          <w:rFonts w:ascii="仿宋" w:eastAsia="仿宋" w:hAnsi="仿宋" w:hint="eastAsia"/>
          <w:sz w:val="32"/>
          <w:szCs w:val="32"/>
        </w:rPr>
        <w:t>基础性研究成果、应用对策性研究成果、决策咨询成果三类：</w:t>
      </w:r>
    </w:p>
    <w:p w:rsidR="00273DFE" w:rsidRDefault="0097199B" w:rsidP="000706CF">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1、基础性研究成果：专著、编著、译著、辞书、教科书、工具书、论文集、注释本、古籍整理、学术资料整理、地方志</w:t>
      </w:r>
      <w:r>
        <w:rPr>
          <w:rFonts w:ascii="仿宋" w:hAnsi="仿宋" w:cs="宋体" w:hint="eastAsia"/>
          <w:color w:val="000000" w:themeColor="text1"/>
          <w:sz w:val="32"/>
          <w:szCs w:val="32"/>
        </w:rPr>
        <w:t>•</w:t>
      </w:r>
      <w:r>
        <w:rPr>
          <w:rFonts w:ascii="仿宋" w:eastAsia="仿宋" w:hAnsi="仿宋" w:cs="仿宋_GB2312" w:hint="eastAsia"/>
          <w:color w:val="000000" w:themeColor="text1"/>
          <w:sz w:val="32"/>
          <w:szCs w:val="32"/>
        </w:rPr>
        <w:t>年鉴、科普读物、系列丛书、教育读本</w:t>
      </w:r>
      <w:r>
        <w:rPr>
          <w:rFonts w:ascii="仿宋" w:eastAsia="仿宋" w:hAnsi="仿宋" w:cs="仿宋" w:hint="eastAsia"/>
          <w:color w:val="000000" w:themeColor="text1"/>
          <w:sz w:val="32"/>
          <w:szCs w:val="32"/>
        </w:rPr>
        <w:t>、音像制品等</w:t>
      </w:r>
      <w:r>
        <w:rPr>
          <w:rFonts w:ascii="仿宋" w:eastAsia="仿宋" w:hAnsi="仿宋" w:cs="仿宋_GB2312" w:hint="eastAsia"/>
          <w:color w:val="000000" w:themeColor="text1"/>
          <w:sz w:val="32"/>
          <w:szCs w:val="32"/>
        </w:rPr>
        <w:t>。</w:t>
      </w:r>
    </w:p>
    <w:p w:rsidR="00273DFE" w:rsidRDefault="0097199B" w:rsidP="000706CF">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2、应用对策性研究成果：专业论文、课题项目、研究报告、理论文章、调研报告等。</w:t>
      </w:r>
    </w:p>
    <w:p w:rsidR="00273DFE" w:rsidRPr="00F208F5" w:rsidRDefault="0097199B" w:rsidP="000706CF">
      <w:pPr>
        <w:spacing w:line="560" w:lineRule="exact"/>
        <w:ind w:firstLineChars="200" w:firstLine="640"/>
        <w:rPr>
          <w:rFonts w:ascii="仿宋" w:eastAsia="仿宋" w:hAnsi="仿宋" w:cs="Arial"/>
          <w:sz w:val="32"/>
          <w:szCs w:val="32"/>
          <w:shd w:val="clear" w:color="auto" w:fill="FFFFFF"/>
        </w:rPr>
      </w:pPr>
      <w:r>
        <w:rPr>
          <w:rFonts w:ascii="仿宋" w:eastAsia="仿宋" w:hAnsi="仿宋" w:hint="eastAsia"/>
          <w:sz w:val="32"/>
          <w:szCs w:val="32"/>
        </w:rPr>
        <w:t>3、决策咨询成果：</w:t>
      </w:r>
      <w:r w:rsidRPr="00F208F5">
        <w:rPr>
          <w:rFonts w:ascii="仿宋" w:eastAsia="仿宋" w:hAnsi="仿宋" w:hint="eastAsia"/>
          <w:sz w:val="32"/>
          <w:szCs w:val="32"/>
        </w:rPr>
        <w:t>为更好的服务决策、服务大局，设决策咨询成果，是</w:t>
      </w:r>
      <w:r w:rsidRPr="00F208F5">
        <w:rPr>
          <w:rFonts w:ascii="仿宋" w:eastAsia="仿宋" w:hAnsi="仿宋" w:cs="Arial" w:hint="eastAsia"/>
          <w:sz w:val="32"/>
          <w:szCs w:val="32"/>
          <w:shd w:val="clear" w:color="auto" w:fill="FFFFFF"/>
        </w:rPr>
        <w:t>指为党委、政府部门进行社会、经济问题决策所提供的已经取得或者能够取得明显社会、经济效益的咨询研究报告。</w:t>
      </w:r>
    </w:p>
    <w:p w:rsidR="00F208F5" w:rsidRDefault="0097199B" w:rsidP="000706CF">
      <w:pPr>
        <w:spacing w:line="56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四、申报办法</w:t>
      </w:r>
    </w:p>
    <w:p w:rsidR="00A26C4E" w:rsidRPr="00A26C4E" w:rsidRDefault="00A26C4E" w:rsidP="000706CF">
      <w:pPr>
        <w:spacing w:line="560" w:lineRule="exact"/>
        <w:ind w:firstLineChars="200" w:firstLine="640"/>
        <w:rPr>
          <w:rFonts w:ascii="仿宋" w:eastAsia="仿宋" w:hAnsi="仿宋" w:cs="楷体"/>
          <w:color w:val="000000" w:themeColor="text1"/>
          <w:sz w:val="32"/>
          <w:szCs w:val="32"/>
        </w:rPr>
      </w:pPr>
      <w:r w:rsidRPr="00E81051">
        <w:rPr>
          <w:rFonts w:ascii="仿宋" w:eastAsia="仿宋" w:hAnsi="仿宋" w:cs="楷体" w:hint="eastAsia"/>
          <w:color w:val="000000" w:themeColor="text1"/>
          <w:sz w:val="32"/>
          <w:szCs w:val="32"/>
        </w:rPr>
        <w:t>本次评选采取网上申报审核、成果发布、重复率检测、书面材料报送、书面材料审核、初评、终评、市评委会审定、公示、公布的办法进行。</w:t>
      </w:r>
      <w:r w:rsidRPr="00A26C4E">
        <w:rPr>
          <w:rFonts w:ascii="仿宋" w:eastAsia="仿宋" w:hAnsi="仿宋" w:cs="楷体" w:hint="eastAsia"/>
          <w:color w:val="000000" w:themeColor="text1"/>
          <w:sz w:val="32"/>
          <w:szCs w:val="32"/>
        </w:rPr>
        <w:t>申报基本流程如下：</w:t>
      </w:r>
    </w:p>
    <w:p w:rsidR="003C165B" w:rsidRPr="004A6242" w:rsidRDefault="00EA646F" w:rsidP="000706CF">
      <w:pPr>
        <w:pStyle w:val="a6"/>
        <w:shd w:val="clear" w:color="auto" w:fill="FFFFFF"/>
        <w:spacing w:before="75" w:beforeAutospacing="0" w:after="75" w:afterAutospacing="0" w:line="560" w:lineRule="exact"/>
        <w:ind w:right="75" w:firstLineChars="150" w:firstLine="480"/>
        <w:rPr>
          <w:rFonts w:ascii="楷体" w:eastAsia="楷体" w:hAnsi="楷体"/>
          <w:color w:val="000000" w:themeColor="text1"/>
          <w:sz w:val="32"/>
          <w:szCs w:val="32"/>
        </w:rPr>
      </w:pPr>
      <w:r>
        <w:rPr>
          <w:rFonts w:ascii="楷体" w:eastAsia="楷体" w:hAnsi="楷体" w:hint="eastAsia"/>
          <w:color w:val="000000" w:themeColor="text1"/>
          <w:sz w:val="32"/>
          <w:szCs w:val="32"/>
        </w:rPr>
        <w:t>（一）</w:t>
      </w:r>
      <w:r w:rsidR="003C165B" w:rsidRPr="004A6242">
        <w:rPr>
          <w:rFonts w:ascii="楷体" w:eastAsia="楷体" w:hAnsi="楷体" w:hint="eastAsia"/>
          <w:color w:val="000000" w:themeColor="text1"/>
          <w:sz w:val="32"/>
          <w:szCs w:val="32"/>
        </w:rPr>
        <w:t>网上</w:t>
      </w:r>
      <w:r w:rsidR="004A6242">
        <w:rPr>
          <w:rFonts w:ascii="楷体" w:eastAsia="楷体" w:hAnsi="楷体" w:hint="eastAsia"/>
          <w:color w:val="000000" w:themeColor="text1"/>
          <w:sz w:val="32"/>
          <w:szCs w:val="32"/>
        </w:rPr>
        <w:t>填报成果信息</w:t>
      </w:r>
    </w:p>
    <w:p w:rsidR="00360FEA" w:rsidRPr="00207977" w:rsidRDefault="003C165B" w:rsidP="000706CF">
      <w:pPr>
        <w:spacing w:line="560" w:lineRule="exact"/>
        <w:ind w:firstLineChars="200" w:firstLine="640"/>
        <w:jc w:val="left"/>
        <w:rPr>
          <w:rFonts w:ascii="仿宋" w:eastAsia="仿宋" w:hAnsi="仿宋"/>
          <w:color w:val="FF0000"/>
          <w:sz w:val="32"/>
          <w:szCs w:val="32"/>
        </w:rPr>
      </w:pPr>
      <w:r w:rsidRPr="003C165B">
        <w:rPr>
          <w:rFonts w:ascii="仿宋" w:eastAsia="仿宋" w:hAnsi="仿宋" w:hint="eastAsia"/>
          <w:sz w:val="32"/>
          <w:szCs w:val="32"/>
        </w:rPr>
        <w:t>在规定时间内，</w:t>
      </w:r>
      <w:r w:rsidR="0097199B" w:rsidRPr="003C165B">
        <w:rPr>
          <w:rFonts w:ascii="仿宋" w:eastAsia="仿宋" w:hAnsi="仿宋" w:hint="eastAsia"/>
          <w:sz w:val="32"/>
          <w:szCs w:val="32"/>
        </w:rPr>
        <w:t>登</w:t>
      </w:r>
      <w:r>
        <w:rPr>
          <w:rFonts w:ascii="仿宋" w:eastAsia="仿宋" w:hAnsi="仿宋" w:hint="eastAsia"/>
          <w:sz w:val="32"/>
          <w:szCs w:val="32"/>
        </w:rPr>
        <w:t>录</w:t>
      </w:r>
      <w:r w:rsidR="0097199B" w:rsidRPr="003C165B">
        <w:rPr>
          <w:rFonts w:ascii="仿宋" w:eastAsia="仿宋" w:hAnsi="仿宋" w:hint="eastAsia"/>
          <w:sz w:val="32"/>
          <w:szCs w:val="32"/>
        </w:rPr>
        <w:t>滨州市社科联网站“成果申报系统”</w:t>
      </w:r>
      <w:r w:rsidR="008933CE">
        <w:rPr>
          <w:rFonts w:ascii="仿宋" w:eastAsia="仿宋" w:hAnsi="仿宋" w:hint="eastAsia"/>
          <w:sz w:val="32"/>
          <w:szCs w:val="32"/>
        </w:rPr>
        <w:t>，按照</w:t>
      </w:r>
      <w:r w:rsidR="008933CE" w:rsidRPr="008933CE">
        <w:rPr>
          <w:rFonts w:ascii="仿宋" w:eastAsia="仿宋" w:hAnsi="仿宋" w:hint="eastAsia"/>
          <w:sz w:val="32"/>
          <w:szCs w:val="32"/>
        </w:rPr>
        <w:t>《滨州市社会科学优秀成果申报流程说明</w:t>
      </w:r>
      <w:r w:rsidR="008933CE">
        <w:rPr>
          <w:rFonts w:ascii="仿宋" w:eastAsia="仿宋" w:hAnsi="仿宋" w:hint="eastAsia"/>
          <w:sz w:val="32"/>
          <w:szCs w:val="32"/>
        </w:rPr>
        <w:t>》</w:t>
      </w:r>
      <w:r w:rsidR="00193460">
        <w:rPr>
          <w:rFonts w:ascii="仿宋" w:eastAsia="仿宋" w:hAnsi="仿宋" w:hint="eastAsia"/>
          <w:sz w:val="32"/>
          <w:szCs w:val="32"/>
        </w:rPr>
        <w:t>进行成果申报</w:t>
      </w:r>
      <w:r w:rsidR="008933CE">
        <w:rPr>
          <w:rFonts w:ascii="仿宋" w:eastAsia="仿宋" w:hAnsi="仿宋" w:hint="eastAsia"/>
          <w:sz w:val="32"/>
          <w:szCs w:val="32"/>
        </w:rPr>
        <w:t>，初次申报者需先</w:t>
      </w:r>
      <w:r w:rsidR="0097199B" w:rsidRPr="003C165B">
        <w:rPr>
          <w:rFonts w:ascii="仿宋" w:eastAsia="仿宋" w:hAnsi="仿宋" w:hint="eastAsia"/>
          <w:sz w:val="32"/>
          <w:szCs w:val="32"/>
        </w:rPr>
        <w:t>进行用户注册</w:t>
      </w:r>
      <w:r w:rsidR="008933CE">
        <w:rPr>
          <w:rFonts w:ascii="仿宋" w:eastAsia="仿宋" w:hAnsi="仿宋" w:hint="eastAsia"/>
          <w:sz w:val="32"/>
          <w:szCs w:val="32"/>
        </w:rPr>
        <w:t>。填报过程中</w:t>
      </w:r>
      <w:r w:rsidR="0097199B">
        <w:rPr>
          <w:rFonts w:ascii="仿宋" w:eastAsia="仿宋" w:hAnsi="仿宋" w:hint="eastAsia"/>
          <w:color w:val="000000" w:themeColor="text1"/>
          <w:sz w:val="32"/>
          <w:szCs w:val="32"/>
        </w:rPr>
        <w:t>要注意选准学科门类，填报不准确者，市评选办有权进行调整。</w:t>
      </w:r>
      <w:r w:rsidR="00913900" w:rsidRPr="00207977">
        <w:rPr>
          <w:rFonts w:ascii="仿宋" w:eastAsia="仿宋" w:hAnsi="仿宋" w:hint="eastAsia"/>
          <w:color w:val="000000" w:themeColor="text1"/>
          <w:sz w:val="32"/>
          <w:szCs w:val="32"/>
        </w:rPr>
        <w:t>决策咨询成果的 “成果形式”要选择“领导批示”或“采用”。</w:t>
      </w:r>
    </w:p>
    <w:p w:rsidR="00273DFE" w:rsidRPr="004A6242" w:rsidRDefault="00EA646F" w:rsidP="000706CF">
      <w:pPr>
        <w:pStyle w:val="a6"/>
        <w:shd w:val="clear" w:color="auto" w:fill="FFFFFF"/>
        <w:spacing w:before="75" w:beforeAutospacing="0" w:after="75" w:afterAutospacing="0" w:line="560" w:lineRule="exact"/>
        <w:ind w:right="75" w:firstLineChars="200" w:firstLine="640"/>
        <w:rPr>
          <w:rFonts w:ascii="楷体" w:eastAsia="楷体" w:hAnsi="楷体"/>
          <w:color w:val="000000" w:themeColor="text1"/>
          <w:sz w:val="32"/>
          <w:szCs w:val="32"/>
        </w:rPr>
      </w:pPr>
      <w:r>
        <w:rPr>
          <w:rFonts w:ascii="仿宋" w:eastAsia="仿宋" w:hAnsi="仿宋" w:hint="eastAsia"/>
          <w:color w:val="000000" w:themeColor="text1"/>
          <w:sz w:val="32"/>
          <w:szCs w:val="32"/>
        </w:rPr>
        <w:t>（二）</w:t>
      </w:r>
      <w:r w:rsidR="0097199B" w:rsidRPr="004A6242">
        <w:rPr>
          <w:rFonts w:ascii="楷体" w:eastAsia="楷体" w:hAnsi="楷体" w:hint="eastAsia"/>
          <w:color w:val="000000" w:themeColor="text1"/>
          <w:sz w:val="32"/>
          <w:szCs w:val="32"/>
        </w:rPr>
        <w:t>网上审核</w:t>
      </w:r>
    </w:p>
    <w:p w:rsidR="00593255" w:rsidRPr="001522FF" w:rsidRDefault="00593255" w:rsidP="000706CF">
      <w:pPr>
        <w:spacing w:line="560" w:lineRule="exact"/>
        <w:ind w:firstLineChars="200" w:firstLine="640"/>
        <w:rPr>
          <w:rFonts w:ascii="仿宋" w:eastAsia="仿宋" w:hAnsi="仿宋"/>
          <w:sz w:val="32"/>
          <w:szCs w:val="32"/>
          <w:shd w:val="clear" w:color="auto" w:fill="FFFFFF"/>
        </w:rPr>
      </w:pPr>
      <w:r>
        <w:rPr>
          <w:rFonts w:ascii="仿宋" w:eastAsia="仿宋" w:hAnsi="仿宋" w:hint="eastAsia"/>
          <w:color w:val="000000"/>
          <w:sz w:val="32"/>
          <w:szCs w:val="32"/>
          <w:shd w:val="clear" w:color="auto" w:fill="FFFFFF"/>
        </w:rPr>
        <w:t>市评</w:t>
      </w:r>
      <w:r w:rsidR="00207977">
        <w:rPr>
          <w:rFonts w:ascii="仿宋" w:eastAsia="仿宋" w:hAnsi="仿宋" w:hint="eastAsia"/>
          <w:color w:val="000000"/>
          <w:sz w:val="32"/>
          <w:szCs w:val="32"/>
          <w:shd w:val="clear" w:color="auto" w:fill="FFFFFF"/>
        </w:rPr>
        <w:t>选</w:t>
      </w:r>
      <w:r>
        <w:rPr>
          <w:rFonts w:ascii="仿宋" w:eastAsia="仿宋" w:hAnsi="仿宋" w:hint="eastAsia"/>
          <w:color w:val="000000"/>
          <w:sz w:val="32"/>
          <w:szCs w:val="32"/>
          <w:shd w:val="clear" w:color="auto" w:fill="FFFFFF"/>
        </w:rPr>
        <w:t>办在规定时间内对网上申报成果进行技术审核，通过审核后，</w:t>
      </w:r>
      <w:r w:rsidRPr="001522FF">
        <w:rPr>
          <w:rFonts w:ascii="仿宋" w:eastAsia="仿宋" w:hAnsi="仿宋" w:hint="eastAsia"/>
          <w:sz w:val="32"/>
          <w:szCs w:val="32"/>
          <w:shd w:val="clear" w:color="auto" w:fill="FFFFFF"/>
        </w:rPr>
        <w:t>将在第一时间通过网络或短信通知申报者。</w:t>
      </w:r>
    </w:p>
    <w:p w:rsidR="00120E59" w:rsidRPr="004A6242" w:rsidRDefault="00EA646F" w:rsidP="000706CF">
      <w:pPr>
        <w:spacing w:line="560" w:lineRule="exact"/>
        <w:ind w:firstLineChars="200" w:firstLine="640"/>
        <w:rPr>
          <w:rFonts w:ascii="楷体" w:eastAsia="楷体" w:hAnsi="楷体"/>
          <w:color w:val="000000"/>
          <w:sz w:val="32"/>
          <w:szCs w:val="32"/>
          <w:shd w:val="clear" w:color="auto" w:fill="FFFFFF"/>
        </w:rPr>
      </w:pPr>
      <w:r>
        <w:rPr>
          <w:rFonts w:ascii="楷体" w:eastAsia="楷体" w:hAnsi="楷体" w:hint="eastAsia"/>
          <w:color w:val="000000"/>
          <w:sz w:val="32"/>
          <w:szCs w:val="32"/>
          <w:shd w:val="clear" w:color="auto" w:fill="FFFFFF"/>
        </w:rPr>
        <w:lastRenderedPageBreak/>
        <w:t>（三）</w:t>
      </w:r>
      <w:r w:rsidR="00120E59" w:rsidRPr="004A6242">
        <w:rPr>
          <w:rFonts w:ascii="楷体" w:eastAsia="楷体" w:hAnsi="楷体" w:hint="eastAsia"/>
          <w:color w:val="000000"/>
          <w:sz w:val="32"/>
          <w:szCs w:val="32"/>
          <w:shd w:val="clear" w:color="auto" w:fill="FFFFFF"/>
        </w:rPr>
        <w:t>成果发布</w:t>
      </w:r>
    </w:p>
    <w:p w:rsidR="00273DFE" w:rsidRDefault="0097199B" w:rsidP="000706CF">
      <w:pPr>
        <w:spacing w:line="560" w:lineRule="exact"/>
        <w:ind w:firstLineChars="200" w:firstLine="640"/>
        <w:rPr>
          <w:rFonts w:ascii="仿宋" w:eastAsia="仿宋" w:hAnsi="仿宋"/>
          <w:color w:val="000000"/>
          <w:sz w:val="32"/>
          <w:szCs w:val="32"/>
          <w:shd w:val="clear" w:color="auto" w:fill="FFFFFF"/>
        </w:rPr>
      </w:pPr>
      <w:r>
        <w:rPr>
          <w:rFonts w:ascii="仿宋" w:eastAsia="仿宋" w:hAnsi="仿宋" w:hint="eastAsia"/>
          <w:color w:val="000000"/>
          <w:sz w:val="32"/>
          <w:szCs w:val="32"/>
          <w:shd w:val="clear" w:color="auto" w:fill="FFFFFF"/>
        </w:rPr>
        <w:t>申报成果经审核通过后，自动在申报平台展示，接受社会监督。</w:t>
      </w:r>
      <w:r>
        <w:rPr>
          <w:rFonts w:ascii="仿宋" w:eastAsia="仿宋" w:hAnsi="仿宋" w:hint="eastAsia"/>
          <w:sz w:val="32"/>
          <w:szCs w:val="32"/>
          <w:shd w:val="clear" w:color="auto" w:fill="FFFFFF"/>
        </w:rPr>
        <w:t>申报者可以随时补充或更新有关信息，</w:t>
      </w:r>
      <w:r>
        <w:rPr>
          <w:rFonts w:ascii="仿宋" w:eastAsia="仿宋" w:hAnsi="仿宋" w:hint="eastAsia"/>
          <w:color w:val="000000"/>
          <w:sz w:val="32"/>
          <w:szCs w:val="32"/>
          <w:shd w:val="clear" w:color="auto" w:fill="FFFFFF"/>
        </w:rPr>
        <w:t>必须确保信息属实，一经查出弄虚作假情况，取消本成果申报资格，取消申报者</w:t>
      </w:r>
      <w:r>
        <w:rPr>
          <w:rFonts w:ascii="仿宋" w:eastAsia="仿宋" w:hAnsi="仿宋" w:hint="eastAsia"/>
          <w:sz w:val="32"/>
          <w:szCs w:val="32"/>
          <w:shd w:val="clear" w:color="auto" w:fill="FFFFFF"/>
        </w:rPr>
        <w:t>五年</w:t>
      </w:r>
      <w:r>
        <w:rPr>
          <w:rFonts w:ascii="仿宋" w:eastAsia="仿宋" w:hAnsi="仿宋" w:hint="eastAsia"/>
          <w:color w:val="000000"/>
          <w:sz w:val="32"/>
          <w:szCs w:val="32"/>
          <w:shd w:val="clear" w:color="auto" w:fill="FFFFFF"/>
        </w:rPr>
        <w:t>参评资格。</w:t>
      </w:r>
    </w:p>
    <w:p w:rsidR="00120E59" w:rsidRDefault="00EA646F" w:rsidP="000706CF">
      <w:pPr>
        <w:spacing w:line="560" w:lineRule="exact"/>
        <w:ind w:firstLineChars="250" w:firstLine="800"/>
        <w:rPr>
          <w:rFonts w:ascii="楷体" w:eastAsia="楷体" w:hAnsi="楷体" w:cs="楷体"/>
          <w:color w:val="000000" w:themeColor="text1"/>
          <w:kern w:val="0"/>
          <w:sz w:val="32"/>
          <w:szCs w:val="32"/>
        </w:rPr>
      </w:pPr>
      <w:r>
        <w:rPr>
          <w:rFonts w:ascii="仿宋" w:eastAsia="仿宋" w:hAnsi="仿宋" w:hint="eastAsia"/>
          <w:color w:val="000000"/>
          <w:sz w:val="32"/>
          <w:szCs w:val="32"/>
          <w:shd w:val="clear" w:color="auto" w:fill="FFFFFF"/>
        </w:rPr>
        <w:t>（四）</w:t>
      </w:r>
      <w:r w:rsidR="0097199B">
        <w:rPr>
          <w:rFonts w:ascii="楷体" w:eastAsia="楷体" w:hAnsi="楷体" w:cs="楷体" w:hint="eastAsia"/>
          <w:color w:val="000000" w:themeColor="text1"/>
          <w:kern w:val="0"/>
          <w:sz w:val="32"/>
          <w:szCs w:val="32"/>
        </w:rPr>
        <w:t>著作</w:t>
      </w:r>
      <w:r w:rsidR="00120E59">
        <w:rPr>
          <w:rFonts w:ascii="楷体" w:eastAsia="楷体" w:hAnsi="楷体" w:cs="楷体" w:hint="eastAsia"/>
          <w:color w:val="000000" w:themeColor="text1"/>
          <w:kern w:val="0"/>
          <w:sz w:val="32"/>
          <w:szCs w:val="32"/>
        </w:rPr>
        <w:t>类和外文类成果验证</w:t>
      </w:r>
    </w:p>
    <w:p w:rsidR="00120E59" w:rsidRPr="00120E59" w:rsidRDefault="00120E59" w:rsidP="000706CF">
      <w:pPr>
        <w:spacing w:line="560" w:lineRule="exact"/>
        <w:ind w:firstLineChars="200" w:firstLine="640"/>
        <w:rPr>
          <w:rFonts w:ascii="仿宋" w:eastAsia="仿宋" w:hAnsi="仿宋" w:cs="宋体"/>
          <w:color w:val="000000" w:themeColor="text1"/>
          <w:kern w:val="0"/>
          <w:sz w:val="32"/>
          <w:szCs w:val="32"/>
        </w:rPr>
      </w:pPr>
      <w:r w:rsidRPr="00120E59">
        <w:rPr>
          <w:rFonts w:ascii="仿宋" w:eastAsia="仿宋" w:hAnsi="仿宋" w:cs="宋体" w:hint="eastAsia"/>
          <w:color w:val="000000" w:themeColor="text1"/>
          <w:kern w:val="0"/>
          <w:sz w:val="32"/>
          <w:szCs w:val="32"/>
        </w:rPr>
        <w:t>审核通过后，著作类成果须在国家新闻出版广电总局（http://www.sapprft.gov.cn/utils/cip_capub.shtml）做CIP核字号验证，验证得到的网页打印出来，报送书面材料时一并上报。</w:t>
      </w:r>
    </w:p>
    <w:p w:rsidR="004A6242" w:rsidRDefault="00120E59" w:rsidP="000706CF">
      <w:pPr>
        <w:spacing w:line="560" w:lineRule="exact"/>
        <w:ind w:firstLineChars="200" w:firstLine="640"/>
        <w:rPr>
          <w:rFonts w:ascii="仿宋" w:eastAsia="仿宋" w:hAnsi="仿宋" w:cs="宋体"/>
          <w:color w:val="000000" w:themeColor="text1"/>
          <w:kern w:val="0"/>
          <w:sz w:val="32"/>
          <w:szCs w:val="32"/>
        </w:rPr>
      </w:pPr>
      <w:r w:rsidRPr="00120E59">
        <w:rPr>
          <w:rFonts w:ascii="仿宋" w:eastAsia="仿宋" w:hAnsi="仿宋" w:cs="宋体" w:hint="eastAsia"/>
          <w:color w:val="000000" w:themeColor="text1"/>
          <w:kern w:val="0"/>
          <w:sz w:val="32"/>
          <w:szCs w:val="32"/>
        </w:rPr>
        <w:t>外文电子期刊论文需被SCI、SSCI数据库收录，申报者需提供电子版原文。所有外文类成果须通过具有检索资质的机构进行检索，并提供检索证明，以确定原发刊和所有反响期刊的SCI、SSCI分区。</w:t>
      </w:r>
    </w:p>
    <w:p w:rsidR="004A6242" w:rsidRDefault="00EA646F" w:rsidP="000706CF">
      <w:pPr>
        <w:spacing w:line="560" w:lineRule="exact"/>
        <w:ind w:firstLineChars="200" w:firstLine="640"/>
        <w:rPr>
          <w:rFonts w:ascii="楷体" w:eastAsia="楷体" w:hAnsi="楷体" w:cs="楷体"/>
          <w:color w:val="000000" w:themeColor="text1"/>
          <w:kern w:val="0"/>
          <w:sz w:val="32"/>
          <w:szCs w:val="32"/>
        </w:rPr>
      </w:pPr>
      <w:r>
        <w:rPr>
          <w:rFonts w:ascii="楷体" w:eastAsia="楷体" w:hAnsi="楷体" w:cs="楷体" w:hint="eastAsia"/>
          <w:color w:val="000000" w:themeColor="text1"/>
          <w:kern w:val="0"/>
          <w:sz w:val="32"/>
          <w:szCs w:val="32"/>
        </w:rPr>
        <w:t>（五）</w:t>
      </w:r>
      <w:r w:rsidR="0097199B">
        <w:rPr>
          <w:rFonts w:ascii="楷体" w:eastAsia="楷体" w:hAnsi="楷体" w:cs="楷体" w:hint="eastAsia"/>
          <w:color w:val="000000" w:themeColor="text1"/>
          <w:kern w:val="0"/>
          <w:sz w:val="32"/>
          <w:szCs w:val="32"/>
        </w:rPr>
        <w:t>重复率检测</w:t>
      </w:r>
    </w:p>
    <w:p w:rsidR="004A6242" w:rsidRPr="008C1A12" w:rsidRDefault="0097199B" w:rsidP="000706CF">
      <w:pPr>
        <w:spacing w:line="560" w:lineRule="exact"/>
        <w:ind w:firstLineChars="200" w:firstLine="640"/>
        <w:rPr>
          <w:rFonts w:ascii="楷体" w:eastAsia="楷体" w:hAnsi="楷体" w:cs="宋体"/>
          <w:color w:val="000000" w:themeColor="text1"/>
          <w:kern w:val="0"/>
          <w:sz w:val="28"/>
          <w:szCs w:val="28"/>
        </w:rPr>
      </w:pPr>
      <w:r>
        <w:rPr>
          <w:rFonts w:ascii="仿宋" w:eastAsia="仿宋" w:hAnsi="仿宋" w:cs="宋体" w:hint="eastAsia"/>
          <w:color w:val="000000" w:themeColor="text1"/>
          <w:kern w:val="0"/>
          <w:sz w:val="32"/>
          <w:szCs w:val="32"/>
        </w:rPr>
        <w:t>文章重复率不得超过15%，著作和课题项目重复率不得超过25%，超过规定比例的不得申报。</w:t>
      </w:r>
      <w:r w:rsidR="004A6242" w:rsidRPr="004A6242">
        <w:rPr>
          <w:rFonts w:ascii="仿宋" w:eastAsia="仿宋" w:hAnsi="仿宋" w:hint="eastAsia"/>
          <w:color w:val="000000"/>
          <w:sz w:val="32"/>
          <w:szCs w:val="32"/>
          <w:shd w:val="clear" w:color="auto" w:fill="FFFFFF"/>
        </w:rPr>
        <w:t>如果申报成果在申报通知下发之前已在涵盖下列要求的数据库范围进行过检测，只需将之前的结果</w:t>
      </w:r>
      <w:r w:rsidR="00207977" w:rsidRPr="004A6242">
        <w:rPr>
          <w:rFonts w:ascii="仿宋" w:eastAsia="仿宋" w:hAnsi="仿宋" w:hint="eastAsia"/>
          <w:color w:val="000000"/>
          <w:sz w:val="32"/>
          <w:szCs w:val="32"/>
          <w:shd w:val="clear" w:color="auto" w:fill="FFFFFF"/>
        </w:rPr>
        <w:t>上</w:t>
      </w:r>
      <w:r w:rsidR="004A6242" w:rsidRPr="004A6242">
        <w:rPr>
          <w:rFonts w:ascii="仿宋" w:eastAsia="仿宋" w:hAnsi="仿宋" w:hint="eastAsia"/>
          <w:color w:val="000000"/>
          <w:sz w:val="32"/>
          <w:szCs w:val="32"/>
          <w:shd w:val="clear" w:color="auto" w:fill="FFFFFF"/>
        </w:rPr>
        <w:t>交即可。如果申报成果未进行过检测，</w:t>
      </w:r>
      <w:r w:rsidR="007D71B3" w:rsidRPr="007232DC">
        <w:rPr>
          <w:rFonts w:ascii="仿宋" w:eastAsia="仿宋" w:hAnsi="仿宋" w:hint="eastAsia"/>
          <w:sz w:val="32"/>
          <w:szCs w:val="32"/>
          <w:shd w:val="clear" w:color="auto" w:fill="FFFFFF"/>
        </w:rPr>
        <w:t>按照附件中</w:t>
      </w:r>
      <w:r w:rsidR="007232DC">
        <w:rPr>
          <w:rFonts w:ascii="仿宋" w:eastAsia="仿宋" w:hAnsi="仿宋" w:hint="eastAsia"/>
          <w:sz w:val="32"/>
          <w:szCs w:val="32"/>
          <w:shd w:val="clear" w:color="auto" w:fill="FFFFFF"/>
        </w:rPr>
        <w:t>《</w:t>
      </w:r>
      <w:r w:rsidR="007232DC" w:rsidRPr="007232DC">
        <w:rPr>
          <w:rFonts w:ascii="仿宋" w:eastAsia="仿宋" w:hAnsi="仿宋" w:hint="eastAsia"/>
          <w:sz w:val="32"/>
          <w:szCs w:val="32"/>
          <w:shd w:val="clear" w:color="auto" w:fill="FFFFFF"/>
        </w:rPr>
        <w:t>重复率检测方式方法说明</w:t>
      </w:r>
      <w:r w:rsidR="007232DC">
        <w:rPr>
          <w:rFonts w:ascii="仿宋" w:eastAsia="仿宋" w:hAnsi="仿宋" w:hint="eastAsia"/>
          <w:sz w:val="32"/>
          <w:szCs w:val="32"/>
          <w:shd w:val="clear" w:color="auto" w:fill="FFFFFF"/>
        </w:rPr>
        <w:t>》</w:t>
      </w:r>
      <w:r w:rsidR="007D71B3" w:rsidRPr="007232DC">
        <w:rPr>
          <w:rFonts w:ascii="仿宋" w:eastAsia="仿宋" w:hAnsi="仿宋" w:hint="eastAsia"/>
          <w:sz w:val="32"/>
          <w:szCs w:val="32"/>
          <w:shd w:val="clear" w:color="auto" w:fill="FFFFFF"/>
        </w:rPr>
        <w:t>，</w:t>
      </w:r>
      <w:r w:rsidR="004A6242" w:rsidRPr="004A6242">
        <w:rPr>
          <w:rFonts w:ascii="仿宋" w:eastAsia="仿宋" w:hAnsi="仿宋" w:hint="eastAsia"/>
          <w:color w:val="000000"/>
          <w:sz w:val="32"/>
          <w:szCs w:val="32"/>
          <w:shd w:val="clear" w:color="auto" w:fill="FFFFFF"/>
        </w:rPr>
        <w:t>通过清华同方中国知网检测系统进行重复率检测</w:t>
      </w:r>
      <w:r w:rsidR="004A6242" w:rsidRPr="008C1A12">
        <w:rPr>
          <w:rFonts w:ascii="仿宋" w:eastAsia="仿宋" w:hAnsi="仿宋" w:hint="eastAsia"/>
          <w:color w:val="000000"/>
          <w:sz w:val="28"/>
          <w:szCs w:val="28"/>
          <w:shd w:val="clear" w:color="auto" w:fill="FFFFFF"/>
        </w:rPr>
        <w:t>（具体方式方法见附件3）</w:t>
      </w:r>
      <w:r w:rsidR="004A6242" w:rsidRPr="008C1A12">
        <w:rPr>
          <w:rFonts w:ascii="楷体" w:eastAsia="楷体" w:hAnsi="楷体" w:hint="eastAsia"/>
          <w:color w:val="000000"/>
          <w:sz w:val="28"/>
          <w:szCs w:val="28"/>
          <w:shd w:val="clear" w:color="auto" w:fill="FFFFFF"/>
        </w:rPr>
        <w:t>[检测范围必须涵盖中国学术期刊网络出版总库、中国博士学位论文全文数据库、中国优秀硕士学位论文全文数据库、中国重要会议论文全文数据库、中国重要报纸全文数据库、中国</w:t>
      </w:r>
      <w:r w:rsidR="004A6242" w:rsidRPr="008C1A12">
        <w:rPr>
          <w:rFonts w:ascii="楷体" w:eastAsia="楷体" w:hAnsi="楷体" w:hint="eastAsia"/>
          <w:color w:val="000000"/>
          <w:sz w:val="28"/>
          <w:szCs w:val="28"/>
          <w:shd w:val="clear" w:color="auto" w:fill="FFFFFF"/>
        </w:rPr>
        <w:lastRenderedPageBreak/>
        <w:t>专利全文数据库、互联网资源、英文数据库(涵盖期刊、博硕、会议的英文数据以及德国Springer、英国Taylor&amp;Francis 期刊数据库等)、港澳台学术文献库、优先出版文献库、互联网文档资源、图书资源、CNKI大成编客-原创作品库、学术论文联合比对库、个人比对库等数据库，如果数据库涵盖不全，则文本复制检测报告单视为不合格]。</w:t>
      </w:r>
    </w:p>
    <w:p w:rsidR="006963A8" w:rsidRDefault="00EA646F" w:rsidP="000706CF">
      <w:pPr>
        <w:spacing w:line="560" w:lineRule="exact"/>
        <w:ind w:firstLineChars="200" w:firstLine="640"/>
        <w:rPr>
          <w:rFonts w:ascii="楷体" w:eastAsia="楷体" w:hAnsi="楷体" w:cs="楷体"/>
          <w:color w:val="000000" w:themeColor="text1"/>
          <w:kern w:val="0"/>
          <w:sz w:val="32"/>
          <w:szCs w:val="32"/>
        </w:rPr>
      </w:pPr>
      <w:r>
        <w:rPr>
          <w:rFonts w:ascii="楷体" w:eastAsia="楷体" w:hAnsi="楷体" w:cs="楷体" w:hint="eastAsia"/>
          <w:color w:val="000000" w:themeColor="text1"/>
          <w:kern w:val="0"/>
          <w:sz w:val="32"/>
          <w:szCs w:val="32"/>
        </w:rPr>
        <w:t>（六）</w:t>
      </w:r>
      <w:r w:rsidR="0097199B">
        <w:rPr>
          <w:rFonts w:ascii="楷体" w:eastAsia="楷体" w:hAnsi="楷体" w:cs="楷体" w:hint="eastAsia"/>
          <w:color w:val="000000" w:themeColor="text1"/>
          <w:kern w:val="0"/>
          <w:sz w:val="32"/>
          <w:szCs w:val="32"/>
        </w:rPr>
        <w:t>书面材料报送</w:t>
      </w:r>
    </w:p>
    <w:p w:rsidR="00273DFE" w:rsidRDefault="00EA646F" w:rsidP="000706CF">
      <w:pPr>
        <w:spacing w:line="560" w:lineRule="exact"/>
        <w:ind w:firstLineChars="200" w:firstLine="640"/>
        <w:rPr>
          <w:rFonts w:ascii="仿宋" w:eastAsia="仿宋" w:hAnsi="仿宋"/>
          <w:color w:val="000000" w:themeColor="text1"/>
          <w:sz w:val="32"/>
          <w:szCs w:val="32"/>
        </w:rPr>
      </w:pPr>
      <w:r>
        <w:rPr>
          <w:rFonts w:ascii="仿宋" w:eastAsia="仿宋" w:hAnsi="仿宋" w:cs="宋体" w:hint="eastAsia"/>
          <w:color w:val="000000" w:themeColor="text1"/>
          <w:kern w:val="0"/>
          <w:sz w:val="32"/>
          <w:szCs w:val="32"/>
        </w:rPr>
        <w:t>１、</w:t>
      </w:r>
      <w:r w:rsidR="0097199B">
        <w:rPr>
          <w:rFonts w:ascii="仿宋" w:eastAsia="仿宋" w:hAnsi="仿宋" w:cs="宋体" w:hint="eastAsia"/>
          <w:color w:val="000000" w:themeColor="text1"/>
          <w:kern w:val="0"/>
          <w:sz w:val="32"/>
          <w:szCs w:val="32"/>
        </w:rPr>
        <w:t>通过审核的成果，申报者</w:t>
      </w:r>
      <w:r w:rsidR="00A318DE">
        <w:rPr>
          <w:rFonts w:ascii="仿宋" w:eastAsia="仿宋" w:hAnsi="仿宋" w:cs="宋体" w:hint="eastAsia"/>
          <w:color w:val="000000" w:themeColor="text1"/>
          <w:kern w:val="0"/>
          <w:sz w:val="32"/>
          <w:szCs w:val="32"/>
        </w:rPr>
        <w:t>可导出</w:t>
      </w:r>
      <w:r w:rsidR="0097199B">
        <w:rPr>
          <w:rFonts w:ascii="仿宋" w:eastAsia="仿宋" w:hAnsi="仿宋" w:cs="宋体" w:hint="eastAsia"/>
          <w:color w:val="000000" w:themeColor="text1"/>
          <w:kern w:val="0"/>
          <w:sz w:val="32"/>
          <w:szCs w:val="32"/>
        </w:rPr>
        <w:t>申报系统自动生成的《滨州市社会科学优秀成果评选表》</w:t>
      </w:r>
      <w:r w:rsidR="00A318DE">
        <w:rPr>
          <w:rFonts w:ascii="仿宋" w:eastAsia="仿宋" w:hAnsi="仿宋" w:cs="宋体" w:hint="eastAsia"/>
          <w:color w:val="000000" w:themeColor="text1"/>
          <w:kern w:val="0"/>
          <w:sz w:val="32"/>
          <w:szCs w:val="32"/>
        </w:rPr>
        <w:t>（如不能导出可下载附件2填写）</w:t>
      </w:r>
      <w:r w:rsidR="0097199B">
        <w:rPr>
          <w:rFonts w:ascii="仿宋" w:eastAsia="仿宋" w:hAnsi="仿宋" w:hint="eastAsia"/>
          <w:color w:val="000000" w:themeColor="text1"/>
          <w:sz w:val="32"/>
          <w:szCs w:val="32"/>
        </w:rPr>
        <w:t>一式二份，作者所在单位根据评选范围、基本条件和申报要求，对作者申报的成果进行资格复核和学术价值认定，对符合条件者写出推荐理由、签署意见、加盖公章。</w:t>
      </w:r>
    </w:p>
    <w:p w:rsidR="001D01C0" w:rsidRDefault="00EA646F" w:rsidP="000706CF">
      <w:pPr>
        <w:spacing w:line="560" w:lineRule="exact"/>
        <w:ind w:leftChars="81" w:left="170" w:firstLineChars="150" w:firstLine="480"/>
        <w:rPr>
          <w:rFonts w:ascii="仿宋" w:eastAsia="仿宋" w:hAnsi="仿宋"/>
          <w:color w:val="000000" w:themeColor="text1"/>
          <w:sz w:val="32"/>
          <w:szCs w:val="32"/>
        </w:rPr>
      </w:pPr>
      <w:r>
        <w:rPr>
          <w:rFonts w:ascii="仿宋" w:eastAsia="仿宋" w:hAnsi="仿宋" w:hint="eastAsia"/>
          <w:color w:val="000000" w:themeColor="text1"/>
          <w:sz w:val="32"/>
          <w:szCs w:val="32"/>
        </w:rPr>
        <w:t>２、</w:t>
      </w:r>
      <w:r w:rsidR="0097199B">
        <w:rPr>
          <w:rFonts w:ascii="仿宋" w:eastAsia="仿宋" w:hAnsi="仿宋" w:hint="eastAsia"/>
          <w:color w:val="000000" w:themeColor="text1"/>
          <w:sz w:val="32"/>
          <w:szCs w:val="32"/>
        </w:rPr>
        <w:t>论文类成果提供原件一份、复印件</w:t>
      </w:r>
      <w:r w:rsidR="004A6242">
        <w:rPr>
          <w:rFonts w:ascii="仿宋" w:eastAsia="仿宋" w:hAnsi="仿宋" w:hint="eastAsia"/>
          <w:color w:val="000000" w:themeColor="text1"/>
          <w:sz w:val="32"/>
          <w:szCs w:val="32"/>
        </w:rPr>
        <w:t>（含封面、目录、正文、封底）</w:t>
      </w:r>
      <w:r w:rsidR="0097199B">
        <w:rPr>
          <w:rFonts w:ascii="仿宋" w:eastAsia="仿宋" w:hAnsi="仿宋" w:hint="eastAsia"/>
          <w:color w:val="000000" w:themeColor="text1"/>
          <w:sz w:val="32"/>
          <w:szCs w:val="32"/>
        </w:rPr>
        <w:t>一份。</w:t>
      </w:r>
    </w:p>
    <w:p w:rsidR="001D01C0" w:rsidRDefault="0097199B" w:rsidP="000706CF">
      <w:pPr>
        <w:spacing w:line="560" w:lineRule="exact"/>
        <w:ind w:leftChars="81" w:left="170" w:firstLineChars="150" w:firstLine="480"/>
        <w:rPr>
          <w:rFonts w:ascii="仿宋" w:eastAsia="仿宋" w:hAnsi="仿宋"/>
          <w:color w:val="000000" w:themeColor="text1"/>
          <w:sz w:val="32"/>
          <w:szCs w:val="32"/>
        </w:rPr>
      </w:pPr>
      <w:r>
        <w:rPr>
          <w:rFonts w:ascii="仿宋" w:eastAsia="仿宋" w:hAnsi="仿宋" w:hint="eastAsia"/>
          <w:color w:val="000000" w:themeColor="text1"/>
          <w:sz w:val="32"/>
          <w:szCs w:val="32"/>
        </w:rPr>
        <w:t>课题类成果（结项或鉴定证书、研究</w:t>
      </w:r>
      <w:r w:rsidR="006963A8">
        <w:rPr>
          <w:rFonts w:ascii="仿宋" w:eastAsia="仿宋" w:hAnsi="仿宋" w:hint="eastAsia"/>
          <w:color w:val="000000" w:themeColor="text1"/>
          <w:sz w:val="32"/>
          <w:szCs w:val="32"/>
        </w:rPr>
        <w:t>报告</w:t>
      </w:r>
      <w:r>
        <w:rPr>
          <w:rFonts w:ascii="仿宋" w:eastAsia="仿宋" w:hAnsi="仿宋" w:hint="eastAsia"/>
          <w:color w:val="000000" w:themeColor="text1"/>
          <w:sz w:val="32"/>
          <w:szCs w:val="32"/>
        </w:rPr>
        <w:t>与支撑材料</w:t>
      </w:r>
      <w:r w:rsidR="006963A8">
        <w:rPr>
          <w:rFonts w:ascii="仿宋" w:eastAsia="仿宋" w:hAnsi="仿宋" w:hint="eastAsia"/>
          <w:color w:val="000000" w:themeColor="text1"/>
          <w:sz w:val="32"/>
          <w:szCs w:val="32"/>
        </w:rPr>
        <w:t>等</w:t>
      </w:r>
      <w:r w:rsidR="001D01C0">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装订成册，原件一份，复印件一份。</w:t>
      </w:r>
    </w:p>
    <w:p w:rsidR="008C1A12" w:rsidRDefault="0097199B" w:rsidP="000706CF">
      <w:pPr>
        <w:spacing w:line="560" w:lineRule="exact"/>
        <w:ind w:leftChars="81" w:left="170" w:firstLineChars="150" w:firstLine="480"/>
        <w:rPr>
          <w:rFonts w:ascii="仿宋" w:eastAsia="仿宋" w:hAnsi="仿宋" w:cs="宋体"/>
          <w:color w:val="000000" w:themeColor="text1"/>
          <w:kern w:val="0"/>
          <w:sz w:val="32"/>
          <w:szCs w:val="32"/>
        </w:rPr>
      </w:pPr>
      <w:r>
        <w:rPr>
          <w:rFonts w:ascii="仿宋" w:eastAsia="仿宋" w:hAnsi="仿宋" w:hint="eastAsia"/>
          <w:color w:val="000000" w:themeColor="text1"/>
          <w:sz w:val="32"/>
          <w:szCs w:val="32"/>
        </w:rPr>
        <w:t>著作类成果提供原件二份。</w:t>
      </w:r>
      <w:r w:rsidR="00E23C2B">
        <w:rPr>
          <w:rFonts w:ascii="仿宋" w:eastAsia="仿宋" w:hAnsi="仿宋" w:cs="宋体" w:hint="eastAsia"/>
          <w:color w:val="000000" w:themeColor="text1"/>
          <w:kern w:val="0"/>
          <w:sz w:val="32"/>
          <w:szCs w:val="32"/>
        </w:rPr>
        <w:t>加报CIP核字号网上检索页。</w:t>
      </w:r>
    </w:p>
    <w:p w:rsidR="001D01C0" w:rsidRPr="00EA646F" w:rsidRDefault="0097199B" w:rsidP="000706CF">
      <w:pPr>
        <w:spacing w:line="560" w:lineRule="exact"/>
        <w:ind w:leftChars="81" w:left="170" w:firstLineChars="150" w:firstLine="480"/>
        <w:rPr>
          <w:rFonts w:ascii="仿宋" w:eastAsia="仿宋" w:hAnsi="仿宋"/>
          <w:color w:val="000000" w:themeColor="text1"/>
          <w:sz w:val="32"/>
          <w:szCs w:val="32"/>
        </w:rPr>
      </w:pPr>
      <w:r w:rsidRPr="00EA646F">
        <w:rPr>
          <w:rFonts w:ascii="仿宋" w:eastAsia="仿宋" w:hAnsi="仿宋" w:hint="eastAsia"/>
          <w:color w:val="000000" w:themeColor="text1"/>
          <w:sz w:val="32"/>
          <w:szCs w:val="32"/>
        </w:rPr>
        <w:t>以外文形式发表的参评成果，论文</w:t>
      </w:r>
      <w:r w:rsidR="008C1A12">
        <w:rPr>
          <w:rFonts w:ascii="仿宋" w:eastAsia="仿宋" w:hAnsi="仿宋" w:hint="eastAsia"/>
          <w:color w:val="000000" w:themeColor="text1"/>
          <w:sz w:val="32"/>
          <w:szCs w:val="32"/>
        </w:rPr>
        <w:t>需</w:t>
      </w:r>
      <w:r w:rsidRPr="00EA646F">
        <w:rPr>
          <w:rFonts w:ascii="仿宋" w:eastAsia="仿宋" w:hAnsi="仿宋" w:hint="eastAsia"/>
          <w:color w:val="000000" w:themeColor="text1"/>
          <w:sz w:val="32"/>
          <w:szCs w:val="32"/>
        </w:rPr>
        <w:t>同时上报</w:t>
      </w:r>
      <w:r w:rsidR="00E23C2B" w:rsidRPr="00EA646F">
        <w:rPr>
          <w:rFonts w:ascii="仿宋" w:eastAsia="仿宋" w:hAnsi="仿宋" w:hint="eastAsia"/>
          <w:color w:val="000000" w:themeColor="text1"/>
          <w:sz w:val="32"/>
          <w:szCs w:val="32"/>
        </w:rPr>
        <w:t>全文的</w:t>
      </w:r>
      <w:r w:rsidRPr="00EA646F">
        <w:rPr>
          <w:rFonts w:ascii="仿宋" w:eastAsia="仿宋" w:hAnsi="仿宋" w:hint="eastAsia"/>
          <w:color w:val="000000" w:themeColor="text1"/>
          <w:sz w:val="32"/>
          <w:szCs w:val="32"/>
        </w:rPr>
        <w:t>中文译文</w:t>
      </w:r>
      <w:r w:rsidR="00E23C2B" w:rsidRPr="00EA646F">
        <w:rPr>
          <w:rFonts w:ascii="仿宋" w:eastAsia="仿宋" w:hAnsi="仿宋" w:hint="eastAsia"/>
          <w:color w:val="000000" w:themeColor="text1"/>
          <w:sz w:val="32"/>
          <w:szCs w:val="32"/>
        </w:rPr>
        <w:t>，</w:t>
      </w:r>
      <w:r w:rsidR="00E23C2B" w:rsidRPr="00E81051">
        <w:rPr>
          <w:rFonts w:ascii="仿宋" w:eastAsia="仿宋" w:hAnsi="仿宋" w:hint="eastAsia"/>
          <w:color w:val="000000" w:themeColor="text1"/>
          <w:sz w:val="32"/>
          <w:szCs w:val="32"/>
        </w:rPr>
        <w:t>加报</w:t>
      </w:r>
      <w:r w:rsidR="00E23C2B" w:rsidRPr="00E81051">
        <w:rPr>
          <w:rFonts w:ascii="仿宋" w:eastAsia="仿宋" w:hAnsi="仿宋" w:hint="eastAsia"/>
          <w:color w:val="000000"/>
          <w:sz w:val="32"/>
          <w:szCs w:val="32"/>
          <w:shd w:val="clear" w:color="auto" w:fill="FFFFFF"/>
        </w:rPr>
        <w:t>外文类成果检索证明</w:t>
      </w:r>
      <w:r w:rsidRPr="00EA646F">
        <w:rPr>
          <w:rFonts w:ascii="仿宋" w:eastAsia="仿宋" w:hAnsi="仿宋" w:hint="eastAsia"/>
          <w:color w:val="000000" w:themeColor="text1"/>
          <w:sz w:val="32"/>
          <w:szCs w:val="32"/>
        </w:rPr>
        <w:t>；著作需提交中文摘要；翻译论著需同时上报外文原件(或复印件)</w:t>
      </w:r>
      <w:r w:rsidR="001D01C0" w:rsidRPr="00EA646F">
        <w:rPr>
          <w:rFonts w:ascii="仿宋" w:eastAsia="仿宋" w:hAnsi="仿宋" w:hint="eastAsia"/>
          <w:color w:val="000000" w:themeColor="text1"/>
          <w:sz w:val="32"/>
          <w:szCs w:val="32"/>
        </w:rPr>
        <w:t>。</w:t>
      </w:r>
    </w:p>
    <w:p w:rsidR="00273DFE" w:rsidRDefault="0097199B" w:rsidP="000706CF">
      <w:pPr>
        <w:spacing w:line="560" w:lineRule="exact"/>
        <w:ind w:leftChars="81" w:left="170" w:firstLineChars="150" w:firstLine="480"/>
        <w:rPr>
          <w:rFonts w:ascii="仿宋" w:eastAsia="仿宋" w:hAnsi="仿宋"/>
          <w:color w:val="000000" w:themeColor="text1"/>
          <w:sz w:val="32"/>
          <w:szCs w:val="32"/>
        </w:rPr>
      </w:pPr>
      <w:r>
        <w:rPr>
          <w:rFonts w:ascii="仿宋" w:eastAsia="仿宋" w:hAnsi="仿宋" w:hint="eastAsia"/>
          <w:color w:val="000000" w:themeColor="text1"/>
          <w:sz w:val="32"/>
          <w:szCs w:val="32"/>
        </w:rPr>
        <w:t>未正式发表或出版的应用研究成果须提供市级领导批示或相关应用证明。</w:t>
      </w:r>
    </w:p>
    <w:p w:rsidR="001D01C0" w:rsidRPr="00E81051" w:rsidRDefault="00EA646F" w:rsidP="000706CF">
      <w:pPr>
        <w:spacing w:line="560" w:lineRule="exact"/>
        <w:ind w:firstLineChars="200" w:firstLine="640"/>
        <w:rPr>
          <w:rFonts w:ascii="仿宋" w:eastAsia="仿宋" w:hAnsi="仿宋" w:cs="宋体"/>
          <w:color w:val="000000" w:themeColor="text1"/>
          <w:kern w:val="0"/>
          <w:sz w:val="32"/>
          <w:szCs w:val="32"/>
        </w:rPr>
      </w:pPr>
      <w:r w:rsidRPr="00EA646F">
        <w:rPr>
          <w:rFonts w:ascii="仿宋" w:eastAsia="仿宋" w:hAnsi="仿宋" w:cs="宋体" w:hint="eastAsia"/>
          <w:color w:val="000000" w:themeColor="text1"/>
          <w:kern w:val="0"/>
          <w:sz w:val="32"/>
          <w:szCs w:val="32"/>
        </w:rPr>
        <w:t>３、</w:t>
      </w:r>
      <w:r w:rsidR="001D01C0" w:rsidRPr="00E81051">
        <w:rPr>
          <w:rFonts w:ascii="仿宋" w:eastAsia="仿宋" w:hAnsi="仿宋" w:cs="宋体" w:hint="eastAsia"/>
          <w:color w:val="000000" w:themeColor="text1"/>
          <w:kern w:val="0"/>
          <w:sz w:val="32"/>
          <w:szCs w:val="32"/>
        </w:rPr>
        <w:t>文本复制检测报告单</w:t>
      </w:r>
    </w:p>
    <w:p w:rsidR="001D01C0" w:rsidRPr="00EA646F" w:rsidRDefault="00E23C2B" w:rsidP="000706CF">
      <w:pPr>
        <w:spacing w:line="560" w:lineRule="exact"/>
        <w:ind w:firstLineChars="200" w:firstLine="640"/>
        <w:rPr>
          <w:rFonts w:ascii="仿宋" w:eastAsia="仿宋" w:hAnsi="仿宋" w:cs="宋体"/>
          <w:color w:val="000000" w:themeColor="text1"/>
          <w:kern w:val="0"/>
          <w:sz w:val="32"/>
          <w:szCs w:val="32"/>
        </w:rPr>
      </w:pPr>
      <w:r w:rsidRPr="00EA646F">
        <w:rPr>
          <w:rFonts w:ascii="仿宋" w:eastAsia="仿宋" w:hAnsi="仿宋" w:hint="eastAsia"/>
          <w:color w:val="000000"/>
          <w:sz w:val="32"/>
          <w:szCs w:val="32"/>
          <w:shd w:val="clear" w:color="auto" w:fill="FFFFFF"/>
        </w:rPr>
        <w:t>申报成果的文本复制检测报告单复印件一份</w:t>
      </w:r>
      <w:r w:rsidR="007232DC">
        <w:rPr>
          <w:rFonts w:ascii="仿宋" w:eastAsia="仿宋" w:hAnsi="仿宋" w:hint="eastAsia"/>
          <w:color w:val="000000"/>
          <w:sz w:val="32"/>
          <w:szCs w:val="32"/>
          <w:shd w:val="clear" w:color="auto" w:fill="FFFFFF"/>
        </w:rPr>
        <w:t>（原件由查重单</w:t>
      </w:r>
      <w:r w:rsidR="007232DC">
        <w:rPr>
          <w:rFonts w:ascii="仿宋" w:eastAsia="仿宋" w:hAnsi="仿宋" w:hint="eastAsia"/>
          <w:color w:val="000000"/>
          <w:sz w:val="32"/>
          <w:szCs w:val="32"/>
          <w:shd w:val="clear" w:color="auto" w:fill="FFFFFF"/>
        </w:rPr>
        <w:lastRenderedPageBreak/>
        <w:t>位统一报送市社科联）</w:t>
      </w:r>
      <w:r w:rsidRPr="00EA646F">
        <w:rPr>
          <w:rFonts w:ascii="仿宋" w:eastAsia="仿宋" w:hAnsi="仿宋" w:hint="eastAsia"/>
          <w:color w:val="000000"/>
          <w:sz w:val="32"/>
          <w:szCs w:val="32"/>
          <w:shd w:val="clear" w:color="auto" w:fill="FFFFFF"/>
        </w:rPr>
        <w:t>。</w:t>
      </w:r>
    </w:p>
    <w:p w:rsidR="00273DFE" w:rsidRPr="006963A8" w:rsidRDefault="0097199B" w:rsidP="000706CF">
      <w:pPr>
        <w:spacing w:line="560" w:lineRule="exact"/>
        <w:ind w:firstLineChars="200" w:firstLine="640"/>
        <w:rPr>
          <w:rFonts w:ascii="仿宋" w:eastAsia="仿宋" w:hAnsi="仿宋"/>
          <w:color w:val="000000" w:themeColor="text1"/>
          <w:sz w:val="32"/>
          <w:szCs w:val="32"/>
        </w:rPr>
      </w:pPr>
      <w:r w:rsidRPr="006963A8">
        <w:rPr>
          <w:rFonts w:ascii="仿宋" w:eastAsia="仿宋" w:hAnsi="仿宋" w:hint="eastAsia"/>
          <w:color w:val="000000" w:themeColor="text1"/>
          <w:sz w:val="32"/>
          <w:szCs w:val="32"/>
        </w:rPr>
        <w:t>请申报者将所有书面材料统一装入纸质资料袋，并在封面标注：成果题目、作者姓名、单位、申报材料目录。</w:t>
      </w:r>
      <w:r w:rsidR="008C1A12" w:rsidRPr="006963A8">
        <w:rPr>
          <w:rFonts w:ascii="仿宋" w:eastAsia="仿宋" w:hAnsi="仿宋" w:hint="eastAsia"/>
          <w:color w:val="000000" w:themeColor="text1"/>
          <w:sz w:val="32"/>
          <w:szCs w:val="32"/>
        </w:rPr>
        <w:t>期刊</w:t>
      </w:r>
      <w:r w:rsidRPr="006963A8">
        <w:rPr>
          <w:rFonts w:ascii="仿宋" w:eastAsia="仿宋" w:hAnsi="仿宋" w:hint="eastAsia"/>
          <w:color w:val="000000" w:themeColor="text1"/>
          <w:sz w:val="32"/>
          <w:szCs w:val="32"/>
        </w:rPr>
        <w:t>原件封面请用铅笔标注参评者单位以便整理退回。</w:t>
      </w:r>
    </w:p>
    <w:p w:rsidR="00282546" w:rsidRDefault="00282546" w:rsidP="000706CF">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书面材料报送渠道：①向所在学会或所在单位申报（县、市、区向本县、市、区社科联申报；高等院校向所在院校科研处申报）；②非单位或学会工作人员可向滨州市评选办直接申报。</w:t>
      </w:r>
    </w:p>
    <w:p w:rsidR="00FB0884" w:rsidRPr="00E81051" w:rsidRDefault="00A058D4" w:rsidP="000706CF">
      <w:pPr>
        <w:spacing w:line="560" w:lineRule="exact"/>
        <w:ind w:firstLineChars="200" w:firstLine="640"/>
        <w:rPr>
          <w:rFonts w:ascii="黑体" w:eastAsia="黑体" w:hAnsi="黑体"/>
          <w:sz w:val="32"/>
          <w:szCs w:val="32"/>
        </w:rPr>
      </w:pPr>
      <w:r w:rsidRPr="00E81051">
        <w:rPr>
          <w:rFonts w:ascii="黑体" w:eastAsia="黑体" w:hAnsi="黑体" w:hint="eastAsia"/>
          <w:sz w:val="32"/>
          <w:szCs w:val="32"/>
        </w:rPr>
        <w:t>五、</w:t>
      </w:r>
      <w:r w:rsidR="0097199B" w:rsidRPr="00E81051">
        <w:rPr>
          <w:rFonts w:ascii="黑体" w:eastAsia="黑体" w:hAnsi="黑体" w:hint="eastAsia"/>
          <w:sz w:val="32"/>
          <w:szCs w:val="32"/>
        </w:rPr>
        <w:t>授权单位组织推荐</w:t>
      </w:r>
    </w:p>
    <w:p w:rsidR="00A058D4" w:rsidRPr="00F60B08" w:rsidRDefault="00282546" w:rsidP="000706CF">
      <w:pPr>
        <w:spacing w:line="560" w:lineRule="exact"/>
        <w:ind w:firstLineChars="200" w:firstLine="640"/>
        <w:rPr>
          <w:rFonts w:ascii="仿宋" w:eastAsia="仿宋" w:hAnsi="仿宋"/>
          <w:color w:val="000000" w:themeColor="text1"/>
          <w:sz w:val="32"/>
          <w:szCs w:val="32"/>
        </w:rPr>
      </w:pPr>
      <w:r w:rsidRPr="00F60B08">
        <w:rPr>
          <w:rFonts w:ascii="仿宋" w:eastAsia="仿宋" w:hAnsi="仿宋" w:hint="eastAsia"/>
          <w:color w:val="000000" w:themeColor="text1"/>
          <w:sz w:val="32"/>
          <w:szCs w:val="32"/>
        </w:rPr>
        <w:t>1</w:t>
      </w:r>
      <w:r w:rsidR="00FB0884" w:rsidRPr="00F60B08">
        <w:rPr>
          <w:rFonts w:ascii="仿宋" w:eastAsia="仿宋" w:hAnsi="仿宋" w:hint="eastAsia"/>
          <w:color w:val="000000" w:themeColor="text1"/>
          <w:sz w:val="32"/>
          <w:szCs w:val="32"/>
        </w:rPr>
        <w:t>、</w:t>
      </w:r>
      <w:r w:rsidR="00A058D4" w:rsidRPr="00F60B08">
        <w:rPr>
          <w:rFonts w:ascii="仿宋" w:eastAsia="仿宋" w:hAnsi="仿宋" w:hint="eastAsia"/>
          <w:color w:val="000000" w:themeColor="text1"/>
          <w:sz w:val="32"/>
          <w:szCs w:val="32"/>
        </w:rPr>
        <w:t>各高校、市委党校、各县（市、区）社科联要对上报成果进行严格审核，对不符合条件的成果一律不得上报。</w:t>
      </w:r>
    </w:p>
    <w:p w:rsidR="00B2191D" w:rsidRDefault="00A058D4" w:rsidP="000706CF">
      <w:pPr>
        <w:spacing w:line="560" w:lineRule="exact"/>
        <w:ind w:firstLineChars="200" w:firstLine="640"/>
        <w:rPr>
          <w:rFonts w:ascii="仿宋" w:eastAsia="仿宋" w:hAnsi="仿宋"/>
          <w:color w:val="000000"/>
          <w:sz w:val="32"/>
          <w:szCs w:val="32"/>
          <w:shd w:val="clear" w:color="auto" w:fill="FFFFFF"/>
        </w:rPr>
      </w:pPr>
      <w:r w:rsidRPr="00F60B08">
        <w:rPr>
          <w:rFonts w:ascii="仿宋" w:eastAsia="仿宋" w:hAnsi="仿宋" w:hint="eastAsia"/>
          <w:color w:val="000000"/>
          <w:sz w:val="32"/>
          <w:szCs w:val="32"/>
          <w:shd w:val="clear" w:color="auto" w:fill="FFFFFF"/>
        </w:rPr>
        <w:t xml:space="preserve">２、指标分配　　</w:t>
      </w:r>
    </w:p>
    <w:p w:rsidR="00A058D4" w:rsidRPr="007232DC" w:rsidRDefault="00A058D4" w:rsidP="000706CF">
      <w:pPr>
        <w:spacing w:line="560" w:lineRule="exact"/>
        <w:ind w:firstLineChars="200" w:firstLine="640"/>
        <w:rPr>
          <w:rFonts w:ascii="仿宋" w:eastAsia="仿宋" w:hAnsi="仿宋"/>
          <w:color w:val="000000"/>
          <w:sz w:val="32"/>
          <w:szCs w:val="32"/>
          <w:shd w:val="clear" w:color="auto" w:fill="FFFFFF"/>
        </w:rPr>
      </w:pPr>
      <w:r w:rsidRPr="007232DC">
        <w:rPr>
          <w:rFonts w:ascii="仿宋" w:eastAsia="仿宋" w:hAnsi="仿宋" w:hint="eastAsia"/>
          <w:color w:val="000000"/>
          <w:sz w:val="32"/>
          <w:szCs w:val="32"/>
          <w:shd w:val="clear" w:color="auto" w:fill="FFFFFF"/>
        </w:rPr>
        <w:t>凡申报成果数量超过3项的单位为授权推荐单位。市评</w:t>
      </w:r>
      <w:r w:rsidR="00207977">
        <w:rPr>
          <w:rFonts w:ascii="仿宋" w:eastAsia="仿宋" w:hAnsi="仿宋" w:hint="eastAsia"/>
          <w:color w:val="000000"/>
          <w:sz w:val="32"/>
          <w:szCs w:val="32"/>
          <w:shd w:val="clear" w:color="auto" w:fill="FFFFFF"/>
        </w:rPr>
        <w:t>选</w:t>
      </w:r>
      <w:r w:rsidRPr="007232DC">
        <w:rPr>
          <w:rFonts w:ascii="仿宋" w:eastAsia="仿宋" w:hAnsi="仿宋" w:hint="eastAsia"/>
          <w:color w:val="000000"/>
          <w:sz w:val="32"/>
          <w:szCs w:val="32"/>
          <w:shd w:val="clear" w:color="auto" w:fill="FFFFFF"/>
        </w:rPr>
        <w:t>办根据各授权推荐单位近三年获奖平均数、当年成果申报数、年总奖项数两倍左右的原则，分配推荐指标数额。</w:t>
      </w:r>
    </w:p>
    <w:p w:rsidR="00A058D4" w:rsidRPr="00F60B08" w:rsidRDefault="00A058D4" w:rsidP="000706CF">
      <w:pPr>
        <w:spacing w:line="560" w:lineRule="exact"/>
        <w:ind w:firstLineChars="200" w:firstLine="640"/>
        <w:rPr>
          <w:rFonts w:ascii="仿宋" w:eastAsia="仿宋" w:hAnsi="仿宋"/>
          <w:color w:val="000000"/>
          <w:sz w:val="32"/>
          <w:szCs w:val="32"/>
          <w:shd w:val="clear" w:color="auto" w:fill="FFFFFF"/>
        </w:rPr>
      </w:pPr>
      <w:r w:rsidRPr="00F60B08">
        <w:rPr>
          <w:rFonts w:ascii="仿宋" w:eastAsia="仿宋" w:hAnsi="仿宋" w:hint="eastAsia"/>
          <w:color w:val="000000"/>
          <w:sz w:val="32"/>
          <w:szCs w:val="32"/>
          <w:shd w:val="clear" w:color="auto" w:fill="FFFFFF"/>
        </w:rPr>
        <w:t xml:space="preserve">3.严把申报成果的意识形态关　　</w:t>
      </w:r>
    </w:p>
    <w:p w:rsidR="00A058D4" w:rsidRPr="00F60B08" w:rsidRDefault="00A058D4" w:rsidP="000706CF">
      <w:pPr>
        <w:spacing w:line="560" w:lineRule="exact"/>
        <w:ind w:firstLineChars="200" w:firstLine="640"/>
        <w:rPr>
          <w:rFonts w:ascii="仿宋" w:eastAsia="仿宋" w:hAnsi="仿宋"/>
          <w:color w:val="000000"/>
          <w:sz w:val="32"/>
          <w:szCs w:val="32"/>
          <w:shd w:val="clear" w:color="auto" w:fill="FFFFFF"/>
        </w:rPr>
      </w:pPr>
      <w:r w:rsidRPr="00F60B08">
        <w:rPr>
          <w:rFonts w:ascii="仿宋" w:eastAsia="仿宋" w:hAnsi="仿宋" w:hint="eastAsia"/>
          <w:color w:val="000000"/>
          <w:sz w:val="32"/>
          <w:szCs w:val="32"/>
          <w:shd w:val="clear" w:color="auto" w:fill="FFFFFF"/>
        </w:rPr>
        <w:t>各授权推荐成果单位务必高度重视意识形态问题审核把关，切实履行好意识形态工作责任制，坚持政治首要、质量第一的导向，按照政治标准与学术标准相统一的原则，对每一项申报的成果要组织专业人员力量进行严格把关、认真审核，由相关负责人手写签字，杜绝麻痹大意、不以为</w:t>
      </w:r>
      <w:r w:rsidR="00B52690">
        <w:rPr>
          <w:rFonts w:ascii="仿宋" w:eastAsia="仿宋" w:hAnsi="仿宋" w:hint="eastAsia"/>
          <w:color w:val="000000"/>
          <w:sz w:val="32"/>
          <w:szCs w:val="32"/>
          <w:shd w:val="clear" w:color="auto" w:fill="FFFFFF"/>
        </w:rPr>
        <w:t>意</w:t>
      </w:r>
      <w:r w:rsidRPr="00F60B08">
        <w:rPr>
          <w:rFonts w:ascii="仿宋" w:eastAsia="仿宋" w:hAnsi="仿宋" w:hint="eastAsia"/>
          <w:color w:val="000000"/>
          <w:sz w:val="32"/>
          <w:szCs w:val="32"/>
          <w:shd w:val="clear" w:color="auto" w:fill="FFFFFF"/>
        </w:rPr>
        <w:t xml:space="preserve">。　　</w:t>
      </w:r>
    </w:p>
    <w:p w:rsidR="00273DFE" w:rsidRPr="00F60B08" w:rsidRDefault="00A058D4" w:rsidP="000706CF">
      <w:pPr>
        <w:spacing w:line="560" w:lineRule="exact"/>
        <w:ind w:firstLineChars="200" w:firstLine="640"/>
        <w:rPr>
          <w:rFonts w:ascii="仿宋" w:eastAsia="仿宋" w:hAnsi="仿宋"/>
          <w:sz w:val="32"/>
          <w:szCs w:val="32"/>
        </w:rPr>
      </w:pPr>
      <w:r w:rsidRPr="00F60B08">
        <w:rPr>
          <w:rFonts w:ascii="仿宋" w:eastAsia="仿宋" w:hAnsi="仿宋" w:hint="eastAsia"/>
          <w:color w:val="000000"/>
          <w:sz w:val="32"/>
          <w:szCs w:val="32"/>
          <w:shd w:val="clear" w:color="auto" w:fill="FFFFFF"/>
        </w:rPr>
        <w:t>市评选委员会将专</w:t>
      </w:r>
      <w:r w:rsidR="00E81051">
        <w:rPr>
          <w:rFonts w:ascii="仿宋" w:eastAsia="仿宋" w:hAnsi="仿宋" w:hint="eastAsia"/>
          <w:color w:val="000000"/>
          <w:sz w:val="32"/>
          <w:szCs w:val="32"/>
          <w:shd w:val="clear" w:color="auto" w:fill="FFFFFF"/>
        </w:rPr>
        <w:t>门进行</w:t>
      </w:r>
      <w:r w:rsidRPr="00F60B08">
        <w:rPr>
          <w:rFonts w:ascii="仿宋" w:eastAsia="仿宋" w:hAnsi="仿宋" w:hint="eastAsia"/>
          <w:color w:val="000000"/>
          <w:sz w:val="32"/>
          <w:szCs w:val="32"/>
          <w:shd w:val="clear" w:color="auto" w:fill="FFFFFF"/>
        </w:rPr>
        <w:t>意识形态审查，对所有申报成果一一严格审查，经审查有成果存在意识形态问题和模糊不清的政治界限问题，一率取消申报资格，该成果作者3年内不得再次申报</w:t>
      </w:r>
      <w:r w:rsidRPr="00F60B08">
        <w:rPr>
          <w:rFonts w:ascii="仿宋" w:eastAsia="仿宋" w:hAnsi="仿宋" w:hint="eastAsia"/>
          <w:color w:val="000000"/>
          <w:sz w:val="32"/>
          <w:szCs w:val="32"/>
          <w:shd w:val="clear" w:color="auto" w:fill="FFFFFF"/>
        </w:rPr>
        <w:lastRenderedPageBreak/>
        <w:t>市社科优秀成果。</w:t>
      </w:r>
    </w:p>
    <w:p w:rsidR="00273DFE" w:rsidRDefault="006963A8" w:rsidP="000706CF">
      <w:pPr>
        <w:spacing w:line="56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w:t>
      </w:r>
      <w:r w:rsidR="0097199B">
        <w:rPr>
          <w:rFonts w:ascii="黑体" w:eastAsia="黑体" w:hAnsi="黑体" w:hint="eastAsia"/>
          <w:color w:val="000000" w:themeColor="text1"/>
          <w:sz w:val="32"/>
          <w:szCs w:val="32"/>
        </w:rPr>
        <w:t>、有关时间</w:t>
      </w:r>
    </w:p>
    <w:p w:rsidR="0070711A" w:rsidRDefault="0097199B" w:rsidP="000706CF">
      <w:pPr>
        <w:adjustRightInd w:val="0"/>
        <w:snapToGrid w:val="0"/>
        <w:spacing w:line="560" w:lineRule="exact"/>
        <w:ind w:firstLineChars="200" w:firstLine="640"/>
        <w:rPr>
          <w:rFonts w:ascii="仿宋" w:eastAsia="仿宋" w:hAnsi="仿宋" w:cs="宋体"/>
          <w:kern w:val="0"/>
          <w:sz w:val="32"/>
          <w:szCs w:val="32"/>
        </w:rPr>
      </w:pPr>
      <w:r>
        <w:rPr>
          <w:rFonts w:ascii="仿宋" w:eastAsia="仿宋" w:hAnsi="仿宋" w:cs="宋体" w:hint="eastAsia"/>
          <w:color w:val="000000" w:themeColor="text1"/>
          <w:kern w:val="0"/>
          <w:sz w:val="32"/>
          <w:szCs w:val="32"/>
        </w:rPr>
        <w:t>1.成果网上申报时间</w:t>
      </w:r>
      <w:r>
        <w:rPr>
          <w:rFonts w:ascii="仿宋" w:eastAsia="仿宋" w:hAnsi="仿宋" w:cs="宋体" w:hint="eastAsia"/>
          <w:color w:val="000000" w:themeColor="text1"/>
          <w:kern w:val="0"/>
          <w:sz w:val="32"/>
          <w:szCs w:val="32"/>
        </w:rPr>
        <w:br/>
        <w:t xml:space="preserve">　　</w:t>
      </w:r>
      <w:r>
        <w:rPr>
          <w:rFonts w:ascii="仿宋" w:eastAsia="仿宋" w:hAnsi="仿宋" w:cs="宋体" w:hint="eastAsia"/>
          <w:kern w:val="0"/>
          <w:sz w:val="32"/>
          <w:szCs w:val="32"/>
        </w:rPr>
        <w:t>20</w:t>
      </w:r>
      <w:r w:rsidR="00B2191D">
        <w:rPr>
          <w:rFonts w:ascii="仿宋" w:eastAsia="仿宋" w:hAnsi="仿宋" w:cs="宋体" w:hint="eastAsia"/>
          <w:kern w:val="0"/>
          <w:sz w:val="32"/>
          <w:szCs w:val="32"/>
        </w:rPr>
        <w:t>20</w:t>
      </w:r>
      <w:r>
        <w:rPr>
          <w:rFonts w:ascii="仿宋" w:eastAsia="仿宋" w:hAnsi="仿宋" w:cs="宋体" w:hint="eastAsia"/>
          <w:kern w:val="0"/>
          <w:sz w:val="32"/>
          <w:szCs w:val="32"/>
        </w:rPr>
        <w:t>年</w:t>
      </w:r>
      <w:r w:rsidR="002370F5">
        <w:rPr>
          <w:rFonts w:ascii="仿宋" w:eastAsia="仿宋" w:hAnsi="仿宋" w:cs="宋体" w:hint="eastAsia"/>
          <w:kern w:val="0"/>
          <w:sz w:val="32"/>
          <w:szCs w:val="32"/>
        </w:rPr>
        <w:t>4</w:t>
      </w:r>
      <w:r>
        <w:rPr>
          <w:rFonts w:ascii="仿宋" w:eastAsia="仿宋" w:hAnsi="仿宋" w:cs="宋体" w:hint="eastAsia"/>
          <w:kern w:val="0"/>
          <w:sz w:val="32"/>
          <w:szCs w:val="32"/>
        </w:rPr>
        <w:t>月</w:t>
      </w:r>
      <w:r w:rsidR="007232DC">
        <w:rPr>
          <w:rFonts w:ascii="仿宋" w:eastAsia="仿宋" w:hAnsi="仿宋" w:cs="宋体" w:hint="eastAsia"/>
          <w:kern w:val="0"/>
          <w:sz w:val="32"/>
          <w:szCs w:val="32"/>
        </w:rPr>
        <w:t>2</w:t>
      </w:r>
      <w:r>
        <w:rPr>
          <w:rFonts w:ascii="仿宋" w:eastAsia="仿宋" w:hAnsi="仿宋" w:cs="宋体" w:hint="eastAsia"/>
          <w:kern w:val="0"/>
          <w:sz w:val="32"/>
          <w:szCs w:val="32"/>
        </w:rPr>
        <w:t>日0时至</w:t>
      </w:r>
      <w:r w:rsidR="002370F5">
        <w:rPr>
          <w:rFonts w:ascii="仿宋" w:eastAsia="仿宋" w:hAnsi="仿宋" w:cs="宋体" w:hint="eastAsia"/>
          <w:kern w:val="0"/>
          <w:sz w:val="32"/>
          <w:szCs w:val="32"/>
        </w:rPr>
        <w:t>5</w:t>
      </w:r>
      <w:r>
        <w:rPr>
          <w:rFonts w:ascii="仿宋" w:eastAsia="仿宋" w:hAnsi="仿宋" w:cs="宋体" w:hint="eastAsia"/>
          <w:kern w:val="0"/>
          <w:sz w:val="32"/>
          <w:szCs w:val="32"/>
        </w:rPr>
        <w:t>月</w:t>
      </w:r>
      <w:r w:rsidR="002370F5">
        <w:rPr>
          <w:rFonts w:ascii="仿宋" w:eastAsia="仿宋" w:hAnsi="仿宋" w:cs="宋体" w:hint="eastAsia"/>
          <w:kern w:val="0"/>
          <w:sz w:val="32"/>
          <w:szCs w:val="32"/>
        </w:rPr>
        <w:t>6</w:t>
      </w:r>
      <w:r>
        <w:rPr>
          <w:rFonts w:ascii="仿宋" w:eastAsia="仿宋" w:hAnsi="仿宋" w:cs="宋体" w:hint="eastAsia"/>
          <w:kern w:val="0"/>
          <w:sz w:val="32"/>
          <w:szCs w:val="32"/>
        </w:rPr>
        <w:t>日24时，逾期不再受理。</w:t>
      </w:r>
    </w:p>
    <w:p w:rsidR="0070711A" w:rsidRDefault="0097199B" w:rsidP="000706CF">
      <w:pPr>
        <w:adjustRightInd w:val="0"/>
        <w:snapToGrid w:val="0"/>
        <w:spacing w:line="56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2.书面材料报送时间</w:t>
      </w:r>
    </w:p>
    <w:p w:rsidR="0070711A" w:rsidRDefault="0097199B" w:rsidP="000706CF">
      <w:pPr>
        <w:adjustRightInd w:val="0"/>
        <w:snapToGrid w:val="0"/>
        <w:spacing w:line="56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20</w:t>
      </w:r>
      <w:r w:rsidR="004F7290">
        <w:rPr>
          <w:rFonts w:ascii="仿宋" w:eastAsia="仿宋" w:hAnsi="仿宋" w:cs="宋体" w:hint="eastAsia"/>
          <w:kern w:val="0"/>
          <w:sz w:val="32"/>
          <w:szCs w:val="32"/>
        </w:rPr>
        <w:t>20</w:t>
      </w:r>
      <w:r>
        <w:rPr>
          <w:rFonts w:ascii="仿宋" w:eastAsia="仿宋" w:hAnsi="仿宋" w:cs="宋体" w:hint="eastAsia"/>
          <w:kern w:val="0"/>
          <w:sz w:val="32"/>
          <w:szCs w:val="32"/>
        </w:rPr>
        <w:t>年</w:t>
      </w:r>
      <w:r w:rsidR="002370F5">
        <w:rPr>
          <w:rFonts w:ascii="仿宋" w:eastAsia="仿宋" w:hAnsi="仿宋" w:cs="宋体" w:hint="eastAsia"/>
          <w:kern w:val="0"/>
          <w:sz w:val="32"/>
          <w:szCs w:val="32"/>
        </w:rPr>
        <w:t>6</w:t>
      </w:r>
      <w:r>
        <w:rPr>
          <w:rFonts w:ascii="仿宋" w:eastAsia="仿宋" w:hAnsi="仿宋" w:cs="宋体" w:hint="eastAsia"/>
          <w:kern w:val="0"/>
          <w:sz w:val="32"/>
          <w:szCs w:val="32"/>
        </w:rPr>
        <w:t>月</w:t>
      </w:r>
      <w:r w:rsidR="00B2191D">
        <w:rPr>
          <w:rFonts w:ascii="仿宋" w:eastAsia="仿宋" w:hAnsi="仿宋" w:cs="宋体" w:hint="eastAsia"/>
          <w:kern w:val="0"/>
          <w:sz w:val="32"/>
          <w:szCs w:val="32"/>
        </w:rPr>
        <w:t>2</w:t>
      </w:r>
      <w:r>
        <w:rPr>
          <w:rFonts w:ascii="仿宋" w:eastAsia="仿宋" w:hAnsi="仿宋" w:cs="宋体" w:hint="eastAsia"/>
          <w:kern w:val="0"/>
          <w:sz w:val="32"/>
          <w:szCs w:val="32"/>
        </w:rPr>
        <w:t>日至</w:t>
      </w:r>
      <w:r w:rsidR="002370F5">
        <w:rPr>
          <w:rFonts w:ascii="仿宋" w:eastAsia="仿宋" w:hAnsi="仿宋" w:cs="宋体" w:hint="eastAsia"/>
          <w:kern w:val="0"/>
          <w:sz w:val="32"/>
          <w:szCs w:val="32"/>
        </w:rPr>
        <w:t>6</w:t>
      </w:r>
      <w:r>
        <w:rPr>
          <w:rFonts w:ascii="仿宋" w:eastAsia="仿宋" w:hAnsi="仿宋" w:cs="宋体" w:hint="eastAsia"/>
          <w:kern w:val="0"/>
          <w:sz w:val="32"/>
          <w:szCs w:val="32"/>
        </w:rPr>
        <w:t>月</w:t>
      </w:r>
      <w:r w:rsidR="002370F5">
        <w:rPr>
          <w:rFonts w:ascii="仿宋" w:eastAsia="仿宋" w:hAnsi="仿宋" w:cs="宋体" w:hint="eastAsia"/>
          <w:kern w:val="0"/>
          <w:sz w:val="32"/>
          <w:szCs w:val="32"/>
        </w:rPr>
        <w:t>8</w:t>
      </w:r>
      <w:r>
        <w:rPr>
          <w:rFonts w:ascii="仿宋" w:eastAsia="仿宋" w:hAnsi="仿宋" w:cs="宋体" w:hint="eastAsia"/>
          <w:kern w:val="0"/>
          <w:sz w:val="32"/>
          <w:szCs w:val="32"/>
        </w:rPr>
        <w:t>日，逾期不再受理。</w:t>
      </w:r>
    </w:p>
    <w:p w:rsidR="00273DFE" w:rsidRDefault="006963A8" w:rsidP="000706CF">
      <w:pPr>
        <w:adjustRightInd w:val="0"/>
        <w:snapToGrid w:val="0"/>
        <w:spacing w:line="560" w:lineRule="exact"/>
        <w:ind w:firstLineChars="200" w:firstLine="640"/>
        <w:rPr>
          <w:rFonts w:ascii="仿宋" w:eastAsia="仿宋" w:hAnsi="仿宋"/>
          <w:color w:val="000000" w:themeColor="text1"/>
          <w:sz w:val="32"/>
          <w:szCs w:val="32"/>
        </w:rPr>
      </w:pPr>
      <w:r>
        <w:rPr>
          <w:rFonts w:ascii="黑体" w:eastAsia="黑体" w:hAnsi="黑体" w:hint="eastAsia"/>
          <w:color w:val="000000" w:themeColor="text1"/>
          <w:sz w:val="32"/>
          <w:szCs w:val="32"/>
        </w:rPr>
        <w:t>七</w:t>
      </w:r>
      <w:r w:rsidR="0097199B">
        <w:rPr>
          <w:rFonts w:ascii="黑体" w:eastAsia="黑体" w:hAnsi="黑体" w:hint="eastAsia"/>
          <w:color w:val="000000" w:themeColor="text1"/>
          <w:sz w:val="32"/>
          <w:szCs w:val="32"/>
        </w:rPr>
        <w:t>、相关事项</w:t>
      </w:r>
    </w:p>
    <w:p w:rsidR="00273DFE" w:rsidRDefault="0097199B" w:rsidP="000706CF">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1、申报参评成果必须在网上按规定时间申报，完成网上登记，接受社会监督。</w:t>
      </w:r>
    </w:p>
    <w:p w:rsidR="006B4EF5" w:rsidRDefault="0097199B" w:rsidP="000706CF">
      <w:pPr>
        <w:spacing w:line="560" w:lineRule="exact"/>
        <w:ind w:firstLineChars="200" w:firstLine="640"/>
        <w:rPr>
          <w:rFonts w:ascii="仿宋" w:eastAsia="仿宋" w:hAnsi="仿宋" w:cs="宋体"/>
          <w:color w:val="000000" w:themeColor="text1"/>
          <w:kern w:val="0"/>
          <w:sz w:val="32"/>
          <w:szCs w:val="32"/>
        </w:rPr>
      </w:pPr>
      <w:r>
        <w:rPr>
          <w:rFonts w:ascii="仿宋" w:eastAsia="仿宋" w:hAnsi="仿宋" w:hint="eastAsia"/>
          <w:color w:val="000000" w:themeColor="text1"/>
          <w:sz w:val="32"/>
          <w:szCs w:val="32"/>
        </w:rPr>
        <w:t>2、</w:t>
      </w:r>
      <w:r>
        <w:rPr>
          <w:rFonts w:ascii="仿宋" w:eastAsia="仿宋" w:hAnsi="仿宋" w:cs="宋体" w:hint="eastAsia"/>
          <w:color w:val="000000" w:themeColor="text1"/>
          <w:kern w:val="0"/>
          <w:sz w:val="32"/>
          <w:szCs w:val="32"/>
        </w:rPr>
        <w:t>评选实施细则、评选表、申报流程说明均可在</w:t>
      </w:r>
      <w:r>
        <w:rPr>
          <w:rFonts w:ascii="仿宋" w:eastAsia="仿宋" w:hAnsi="仿宋" w:hint="eastAsia"/>
          <w:color w:val="000000" w:themeColor="text1"/>
          <w:sz w:val="32"/>
          <w:szCs w:val="32"/>
        </w:rPr>
        <w:t>滨州市社科联网站</w:t>
      </w:r>
      <w:r>
        <w:rPr>
          <w:rFonts w:ascii="仿宋" w:eastAsia="仿宋" w:hAnsi="仿宋" w:cs="宋体" w:hint="eastAsia"/>
          <w:color w:val="000000" w:themeColor="text1"/>
          <w:kern w:val="0"/>
          <w:sz w:val="32"/>
          <w:szCs w:val="32"/>
        </w:rPr>
        <w:t>查询、下载。</w:t>
      </w:r>
    </w:p>
    <w:p w:rsidR="00273DFE" w:rsidRDefault="0097199B" w:rsidP="000706CF">
      <w:pPr>
        <w:spacing w:line="560" w:lineRule="exact"/>
        <w:ind w:firstLineChars="200" w:firstLine="640"/>
        <w:rPr>
          <w:rFonts w:ascii="仿宋" w:eastAsia="仿宋" w:hAnsi="仿宋"/>
          <w:color w:val="FF0000"/>
          <w:sz w:val="32"/>
          <w:szCs w:val="32"/>
        </w:rPr>
      </w:pPr>
      <w:r>
        <w:rPr>
          <w:rFonts w:ascii="仿宋" w:eastAsia="仿宋" w:hAnsi="仿宋" w:hint="eastAsia"/>
          <w:color w:val="000000" w:themeColor="text1"/>
          <w:sz w:val="32"/>
          <w:szCs w:val="32"/>
        </w:rPr>
        <w:t>3、所有申报成果必须进行查</w:t>
      </w:r>
      <w:r w:rsidR="004F7290">
        <w:rPr>
          <w:rFonts w:ascii="仿宋" w:eastAsia="仿宋" w:hAnsi="仿宋" w:hint="eastAsia"/>
          <w:color w:val="000000" w:themeColor="text1"/>
          <w:sz w:val="32"/>
          <w:szCs w:val="32"/>
        </w:rPr>
        <w:t>重</w:t>
      </w:r>
      <w:r>
        <w:rPr>
          <w:rFonts w:ascii="仿宋" w:eastAsia="仿宋" w:hAnsi="仿宋" w:hint="eastAsia"/>
          <w:color w:val="000000" w:themeColor="text1"/>
          <w:sz w:val="32"/>
          <w:szCs w:val="32"/>
        </w:rPr>
        <w:t>。严禁抄袭剽窃他人成果参加评选，坚决反对弄虚作假、学术不端行为。</w:t>
      </w:r>
    </w:p>
    <w:p w:rsidR="00273DFE" w:rsidRDefault="0097199B" w:rsidP="000706CF">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4</w:t>
      </w:r>
      <w:r w:rsidR="0097795C">
        <w:rPr>
          <w:rFonts w:ascii="仿宋" w:eastAsia="仿宋" w:hAnsi="仿宋" w:hint="eastAsia"/>
          <w:color w:val="000000" w:themeColor="text1"/>
          <w:sz w:val="32"/>
          <w:szCs w:val="32"/>
        </w:rPr>
        <w:t>、成果申报材料评审结束后退回原件</w:t>
      </w:r>
      <w:r w:rsidR="003C5484">
        <w:rPr>
          <w:rFonts w:ascii="仿宋" w:eastAsia="仿宋" w:hAnsi="仿宋" w:hint="eastAsia"/>
          <w:color w:val="000000" w:themeColor="text1"/>
          <w:sz w:val="32"/>
          <w:szCs w:val="32"/>
        </w:rPr>
        <w:t>，请及时领取</w:t>
      </w:r>
      <w:r>
        <w:rPr>
          <w:rFonts w:ascii="仿宋" w:eastAsia="仿宋" w:hAnsi="仿宋" w:hint="eastAsia"/>
          <w:color w:val="000000" w:themeColor="text1"/>
          <w:sz w:val="32"/>
          <w:szCs w:val="32"/>
        </w:rPr>
        <w:t>。</w:t>
      </w:r>
    </w:p>
    <w:p w:rsidR="00273DFE" w:rsidRDefault="0097199B" w:rsidP="000706CF">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5、市评选办不收取任何申报费用。</w:t>
      </w:r>
    </w:p>
    <w:p w:rsidR="00273DFE" w:rsidRDefault="0097199B" w:rsidP="000706CF">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6、未尽事宜按《滨州市社会科学优秀成果评审工作实施细则》执行。</w:t>
      </w:r>
    </w:p>
    <w:p w:rsidR="00273DFE" w:rsidRDefault="0097199B" w:rsidP="000706CF">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7、滨州市社会科学优秀成果评选委员会办公室设在市社科联，负责具体评选工作及处理相关事项。</w:t>
      </w:r>
    </w:p>
    <w:p w:rsidR="00273DFE" w:rsidRDefault="0097199B" w:rsidP="000706CF">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通讯地址：滨州市</w:t>
      </w:r>
      <w:r w:rsidR="00D774BE">
        <w:rPr>
          <w:rFonts w:ascii="仿宋" w:eastAsia="仿宋" w:hAnsi="仿宋" w:hint="eastAsia"/>
          <w:color w:val="000000" w:themeColor="text1"/>
          <w:sz w:val="32"/>
          <w:szCs w:val="32"/>
        </w:rPr>
        <w:t>黄河六路367号市委综合楼</w:t>
      </w:r>
      <w:r w:rsidR="006D4A0A">
        <w:rPr>
          <w:rFonts w:ascii="仿宋" w:eastAsia="仿宋" w:hAnsi="仿宋" w:hint="eastAsia"/>
          <w:color w:val="000000" w:themeColor="text1"/>
          <w:sz w:val="32"/>
          <w:szCs w:val="32"/>
        </w:rPr>
        <w:t>301</w:t>
      </w:r>
      <w:r w:rsidR="00207977">
        <w:rPr>
          <w:rFonts w:ascii="仿宋" w:eastAsia="仿宋" w:hAnsi="仿宋" w:hint="eastAsia"/>
          <w:color w:val="000000" w:themeColor="text1"/>
          <w:sz w:val="32"/>
          <w:szCs w:val="32"/>
        </w:rPr>
        <w:t>室</w:t>
      </w:r>
    </w:p>
    <w:p w:rsidR="00273DFE" w:rsidRDefault="0097199B" w:rsidP="000706CF">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联 系 人：宗  丽</w:t>
      </w:r>
    </w:p>
    <w:p w:rsidR="00273DFE" w:rsidRDefault="0097199B" w:rsidP="000706CF">
      <w:pPr>
        <w:spacing w:line="560" w:lineRule="exact"/>
        <w:ind w:firstLineChars="200" w:firstLine="640"/>
        <w:rPr>
          <w:rFonts w:ascii="仿宋" w:eastAsia="仿宋" w:hAnsi="仿宋"/>
          <w:color w:val="000000" w:themeColor="text1"/>
          <w:sz w:val="32"/>
          <w:szCs w:val="32"/>
        </w:rPr>
      </w:pPr>
      <w:bookmarkStart w:id="0" w:name="_GoBack"/>
      <w:bookmarkEnd w:id="0"/>
      <w:r>
        <w:rPr>
          <w:rFonts w:ascii="仿宋" w:eastAsia="仿宋" w:hAnsi="仿宋" w:hint="eastAsia"/>
          <w:color w:val="000000" w:themeColor="text1"/>
          <w:sz w:val="32"/>
          <w:szCs w:val="32"/>
        </w:rPr>
        <w:t xml:space="preserve">联系电话：0543－3162128 </w:t>
      </w:r>
    </w:p>
    <w:p w:rsidR="00273DFE" w:rsidRDefault="0097199B" w:rsidP="000706CF">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邮    编：256603</w:t>
      </w:r>
    </w:p>
    <w:p w:rsidR="00273DFE" w:rsidRDefault="0097199B" w:rsidP="000706CF">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网    址：http://www.bz.skj.gov.cn</w:t>
      </w:r>
    </w:p>
    <w:p w:rsidR="00273DFE" w:rsidRDefault="0097199B" w:rsidP="000706CF">
      <w:pPr>
        <w:spacing w:line="560" w:lineRule="exact"/>
        <w:ind w:right="680"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附件：</w:t>
      </w:r>
    </w:p>
    <w:p w:rsidR="00273DFE" w:rsidRDefault="0097199B" w:rsidP="000706CF">
      <w:pPr>
        <w:spacing w:line="560" w:lineRule="exact"/>
        <w:ind w:right="680" w:firstLineChars="400" w:firstLine="1280"/>
        <w:rPr>
          <w:rFonts w:ascii="仿宋" w:eastAsia="仿宋" w:hAnsi="仿宋" w:cs="仿宋"/>
          <w:color w:val="000000" w:themeColor="text1"/>
          <w:sz w:val="32"/>
          <w:szCs w:val="32"/>
          <w:shd w:val="clear" w:color="auto" w:fill="FFFFFF"/>
        </w:rPr>
      </w:pPr>
      <w:r>
        <w:rPr>
          <w:rFonts w:ascii="仿宋" w:eastAsia="仿宋" w:hAnsi="仿宋" w:cs="仿宋" w:hint="eastAsia"/>
          <w:color w:val="000000" w:themeColor="text1"/>
          <w:sz w:val="32"/>
          <w:szCs w:val="32"/>
          <w:shd w:val="clear" w:color="auto" w:fill="FFFFFF"/>
        </w:rPr>
        <w:t>1、滨州市社会科学优秀成果评选工作实施细则</w:t>
      </w:r>
    </w:p>
    <w:p w:rsidR="00273DFE" w:rsidRDefault="0097199B" w:rsidP="000706CF">
      <w:pPr>
        <w:spacing w:line="560" w:lineRule="exact"/>
        <w:ind w:right="680" w:firstLineChars="400" w:firstLine="1280"/>
        <w:rPr>
          <w:rFonts w:ascii="仿宋" w:eastAsia="仿宋" w:hAnsi="仿宋" w:cs="仿宋"/>
          <w:color w:val="000000" w:themeColor="text1"/>
          <w:sz w:val="32"/>
          <w:szCs w:val="32"/>
          <w:shd w:val="clear" w:color="auto" w:fill="FFFFFF"/>
        </w:rPr>
      </w:pPr>
      <w:r>
        <w:rPr>
          <w:rFonts w:ascii="仿宋" w:eastAsia="仿宋" w:hAnsi="仿宋" w:cs="仿宋" w:hint="eastAsia"/>
          <w:color w:val="000000" w:themeColor="text1"/>
          <w:sz w:val="32"/>
          <w:szCs w:val="32"/>
          <w:shd w:val="clear" w:color="auto" w:fill="FFFFFF"/>
        </w:rPr>
        <w:t>2、滨州市社会科学优秀成果评选表</w:t>
      </w:r>
    </w:p>
    <w:p w:rsidR="002370F5" w:rsidRDefault="0097199B" w:rsidP="000706CF">
      <w:pPr>
        <w:spacing w:line="560" w:lineRule="exact"/>
        <w:ind w:firstLineChars="400" w:firstLine="1280"/>
        <w:rPr>
          <w:rFonts w:ascii="仿宋" w:eastAsia="仿宋" w:hAnsi="仿宋" w:cs="仿宋"/>
          <w:sz w:val="32"/>
          <w:szCs w:val="32"/>
        </w:rPr>
      </w:pPr>
      <w:r>
        <w:rPr>
          <w:rFonts w:ascii="仿宋" w:eastAsia="仿宋" w:hAnsi="仿宋" w:cs="仿宋" w:hint="eastAsia"/>
          <w:sz w:val="32"/>
          <w:szCs w:val="32"/>
        </w:rPr>
        <w:t>3、</w:t>
      </w:r>
      <w:r w:rsidR="002370F5">
        <w:rPr>
          <w:rFonts w:ascii="仿宋" w:eastAsia="仿宋" w:hAnsi="仿宋" w:cs="仿宋" w:hint="eastAsia"/>
          <w:sz w:val="32"/>
          <w:szCs w:val="32"/>
        </w:rPr>
        <w:t>重复率检测方式方法说明</w:t>
      </w:r>
    </w:p>
    <w:p w:rsidR="00273DFE" w:rsidRDefault="002370F5" w:rsidP="000706CF">
      <w:pPr>
        <w:spacing w:line="560" w:lineRule="exact"/>
        <w:ind w:firstLineChars="400" w:firstLine="1280"/>
        <w:rPr>
          <w:rFonts w:ascii="仿宋" w:eastAsia="仿宋" w:hAnsi="仿宋" w:cs="仿宋"/>
          <w:sz w:val="32"/>
          <w:szCs w:val="32"/>
        </w:rPr>
      </w:pPr>
      <w:r>
        <w:rPr>
          <w:rFonts w:ascii="仿宋" w:eastAsia="仿宋" w:hAnsi="仿宋" w:cs="仿宋" w:hint="eastAsia"/>
          <w:sz w:val="32"/>
          <w:szCs w:val="32"/>
        </w:rPr>
        <w:t>4、</w:t>
      </w:r>
      <w:r w:rsidR="0097199B">
        <w:rPr>
          <w:rFonts w:ascii="仿宋" w:eastAsia="仿宋" w:hAnsi="仿宋" w:cs="仿宋" w:hint="eastAsia"/>
          <w:sz w:val="32"/>
          <w:szCs w:val="32"/>
        </w:rPr>
        <w:t>滨州市社会科学优秀成果申报流程说明</w:t>
      </w:r>
    </w:p>
    <w:p w:rsidR="00273DFE" w:rsidRPr="00886E08" w:rsidRDefault="002370F5" w:rsidP="000706CF">
      <w:pPr>
        <w:spacing w:line="560" w:lineRule="exact"/>
        <w:ind w:firstLineChars="400" w:firstLine="1280"/>
        <w:rPr>
          <w:rFonts w:ascii="仿宋" w:eastAsia="仿宋" w:hAnsi="仿宋" w:cs="仿宋"/>
          <w:sz w:val="32"/>
          <w:szCs w:val="32"/>
        </w:rPr>
      </w:pPr>
      <w:r w:rsidRPr="00886E08">
        <w:rPr>
          <w:rFonts w:ascii="仿宋" w:eastAsia="仿宋" w:hAnsi="仿宋" w:cs="仿宋" w:hint="eastAsia"/>
          <w:sz w:val="32"/>
          <w:szCs w:val="32"/>
        </w:rPr>
        <w:t>5</w:t>
      </w:r>
      <w:r w:rsidR="0097199B" w:rsidRPr="00886E08">
        <w:rPr>
          <w:rFonts w:ascii="仿宋" w:eastAsia="仿宋" w:hAnsi="仿宋" w:cs="仿宋" w:hint="eastAsia"/>
          <w:sz w:val="32"/>
          <w:szCs w:val="32"/>
        </w:rPr>
        <w:t>、推荐单位评选委员会意见表</w:t>
      </w:r>
    </w:p>
    <w:p w:rsidR="00273DFE" w:rsidRDefault="00273DFE" w:rsidP="000706CF">
      <w:pPr>
        <w:spacing w:line="560" w:lineRule="exact"/>
        <w:ind w:firstLineChars="900" w:firstLine="2880"/>
        <w:rPr>
          <w:rFonts w:ascii="仿宋" w:eastAsia="仿宋" w:hAnsi="仿宋"/>
          <w:color w:val="000000" w:themeColor="text1"/>
          <w:sz w:val="32"/>
          <w:szCs w:val="32"/>
        </w:rPr>
      </w:pPr>
    </w:p>
    <w:p w:rsidR="00273DFE" w:rsidRDefault="00273DFE" w:rsidP="000706CF">
      <w:pPr>
        <w:spacing w:line="560" w:lineRule="exact"/>
        <w:ind w:firstLineChars="900" w:firstLine="2880"/>
        <w:rPr>
          <w:rFonts w:ascii="仿宋" w:eastAsia="仿宋" w:hAnsi="仿宋"/>
          <w:color w:val="000000" w:themeColor="text1"/>
          <w:sz w:val="32"/>
          <w:szCs w:val="32"/>
        </w:rPr>
      </w:pPr>
    </w:p>
    <w:p w:rsidR="00273DFE" w:rsidRPr="006D4A0A" w:rsidRDefault="0097199B" w:rsidP="000706CF">
      <w:pPr>
        <w:spacing w:line="560" w:lineRule="exact"/>
        <w:ind w:firstLineChars="1000" w:firstLine="3200"/>
        <w:rPr>
          <w:rFonts w:ascii="仿宋" w:eastAsia="仿宋" w:hAnsi="仿宋"/>
          <w:sz w:val="32"/>
          <w:szCs w:val="32"/>
        </w:rPr>
      </w:pPr>
      <w:r w:rsidRPr="006D4A0A">
        <w:rPr>
          <w:rFonts w:ascii="仿宋" w:eastAsia="仿宋" w:hAnsi="仿宋"/>
          <w:sz w:val="32"/>
          <w:szCs w:val="32"/>
        </w:rPr>
        <w:t>滨州市哲学社会科学领导小组</w:t>
      </w:r>
    </w:p>
    <w:p w:rsidR="00273DFE" w:rsidRDefault="0097199B" w:rsidP="000706CF">
      <w:pPr>
        <w:spacing w:line="560" w:lineRule="exact"/>
        <w:ind w:firstLineChars="900" w:firstLine="2880"/>
        <w:rPr>
          <w:rFonts w:ascii="仿宋" w:eastAsia="仿宋" w:hAnsi="仿宋"/>
          <w:color w:val="000000" w:themeColor="text1"/>
          <w:sz w:val="32"/>
          <w:szCs w:val="32"/>
        </w:rPr>
      </w:pPr>
      <w:r>
        <w:rPr>
          <w:rFonts w:ascii="仿宋" w:eastAsia="仿宋" w:hAnsi="仿宋" w:hint="eastAsia"/>
          <w:color w:val="000000" w:themeColor="text1"/>
          <w:sz w:val="32"/>
          <w:szCs w:val="32"/>
        </w:rPr>
        <w:t>滨州市社会科学优秀成果评选委员会</w:t>
      </w:r>
    </w:p>
    <w:p w:rsidR="00273DFE" w:rsidRDefault="0097199B" w:rsidP="000706CF">
      <w:pPr>
        <w:spacing w:line="560" w:lineRule="exact"/>
        <w:ind w:right="680"/>
        <w:jc w:val="center"/>
        <w:rPr>
          <w:rFonts w:ascii="仿宋" w:eastAsia="仿宋" w:hAnsi="仿宋"/>
          <w:color w:val="000000" w:themeColor="text1"/>
          <w:sz w:val="32"/>
          <w:szCs w:val="32"/>
        </w:rPr>
      </w:pPr>
      <w:r>
        <w:rPr>
          <w:rFonts w:ascii="仿宋" w:eastAsia="仿宋" w:hAnsi="仿宋" w:hint="eastAsia"/>
          <w:color w:val="000000" w:themeColor="text1"/>
          <w:sz w:val="32"/>
          <w:szCs w:val="32"/>
        </w:rPr>
        <w:t xml:space="preserve">                     </w:t>
      </w:r>
    </w:p>
    <w:p w:rsidR="00273DFE" w:rsidRDefault="0097199B" w:rsidP="000706CF">
      <w:pPr>
        <w:spacing w:line="560" w:lineRule="exact"/>
        <w:ind w:right="680"/>
        <w:jc w:val="center"/>
        <w:rPr>
          <w:rFonts w:ascii="仿宋" w:eastAsia="仿宋" w:hAnsi="仿宋"/>
          <w:color w:val="000000" w:themeColor="text1"/>
          <w:sz w:val="32"/>
          <w:szCs w:val="32"/>
        </w:rPr>
      </w:pPr>
      <w:r>
        <w:rPr>
          <w:rFonts w:ascii="仿宋" w:eastAsia="仿宋" w:hAnsi="仿宋" w:hint="eastAsia"/>
          <w:color w:val="000000" w:themeColor="text1"/>
          <w:sz w:val="32"/>
          <w:szCs w:val="32"/>
        </w:rPr>
        <w:t xml:space="preserve">                       20</w:t>
      </w:r>
      <w:r w:rsidR="00D774BE">
        <w:rPr>
          <w:rFonts w:ascii="仿宋" w:eastAsia="仿宋" w:hAnsi="仿宋" w:hint="eastAsia"/>
          <w:color w:val="000000" w:themeColor="text1"/>
          <w:sz w:val="32"/>
          <w:szCs w:val="32"/>
        </w:rPr>
        <w:t>20</w:t>
      </w:r>
      <w:r>
        <w:rPr>
          <w:rFonts w:ascii="仿宋" w:eastAsia="仿宋" w:hAnsi="仿宋" w:hint="eastAsia"/>
          <w:color w:val="000000" w:themeColor="text1"/>
          <w:sz w:val="32"/>
          <w:szCs w:val="32"/>
        </w:rPr>
        <w:t>年</w:t>
      </w:r>
      <w:r w:rsidR="002370F5">
        <w:rPr>
          <w:rFonts w:ascii="仿宋" w:eastAsia="仿宋" w:hAnsi="仿宋" w:hint="eastAsia"/>
          <w:color w:val="000000" w:themeColor="text1"/>
          <w:sz w:val="32"/>
          <w:szCs w:val="32"/>
        </w:rPr>
        <w:t>4</w:t>
      </w:r>
      <w:r>
        <w:rPr>
          <w:rFonts w:ascii="仿宋" w:eastAsia="仿宋" w:hAnsi="仿宋" w:hint="eastAsia"/>
          <w:color w:val="000000" w:themeColor="text1"/>
          <w:sz w:val="32"/>
          <w:szCs w:val="32"/>
        </w:rPr>
        <w:t>月</w:t>
      </w:r>
      <w:r w:rsidR="00B15716">
        <w:rPr>
          <w:rFonts w:ascii="仿宋" w:eastAsia="仿宋" w:hAnsi="仿宋" w:hint="eastAsia"/>
          <w:color w:val="000000" w:themeColor="text1"/>
          <w:sz w:val="32"/>
          <w:szCs w:val="32"/>
        </w:rPr>
        <w:t>2</w:t>
      </w:r>
      <w:r>
        <w:rPr>
          <w:rFonts w:ascii="仿宋" w:eastAsia="仿宋" w:hAnsi="仿宋" w:hint="eastAsia"/>
          <w:color w:val="000000" w:themeColor="text1"/>
          <w:sz w:val="32"/>
          <w:szCs w:val="32"/>
        </w:rPr>
        <w:t>日</w:t>
      </w:r>
    </w:p>
    <w:p w:rsidR="00273DFE" w:rsidRDefault="0097199B" w:rsidP="000706CF">
      <w:pPr>
        <w:spacing w:line="560" w:lineRule="exact"/>
        <w:ind w:leftChars="200" w:left="420" w:right="680"/>
        <w:rPr>
          <w:rFonts w:ascii="仿宋" w:eastAsia="仿宋" w:hAnsi="仿宋" w:cs="宋体"/>
          <w:color w:val="000000" w:themeColor="text1"/>
          <w:kern w:val="0"/>
          <w:sz w:val="32"/>
          <w:szCs w:val="32"/>
        </w:rPr>
      </w:pPr>
      <w:r>
        <w:rPr>
          <w:rFonts w:ascii="瀹嬩綋" w:eastAsia="瀹嬩綋" w:hint="eastAsia"/>
          <w:color w:val="000000" w:themeColor="text1"/>
          <w:sz w:val="32"/>
          <w:szCs w:val="32"/>
        </w:rPr>
        <w:br/>
      </w:r>
    </w:p>
    <w:p w:rsidR="00273DFE" w:rsidRDefault="00273DFE" w:rsidP="000706CF">
      <w:pPr>
        <w:spacing w:line="560" w:lineRule="exact"/>
        <w:rPr>
          <w:rFonts w:ascii="仿宋" w:eastAsia="仿宋" w:hAnsi="仿宋" w:cs="宋体"/>
          <w:color w:val="000000" w:themeColor="text1"/>
          <w:kern w:val="0"/>
          <w:sz w:val="34"/>
          <w:szCs w:val="32"/>
        </w:rPr>
      </w:pPr>
    </w:p>
    <w:p w:rsidR="00273DFE" w:rsidRDefault="00273DFE" w:rsidP="000706CF">
      <w:pPr>
        <w:spacing w:line="560" w:lineRule="exact"/>
        <w:rPr>
          <w:rFonts w:ascii="仿宋" w:eastAsia="仿宋" w:hAnsi="仿宋" w:cs="宋体"/>
          <w:color w:val="000000" w:themeColor="text1"/>
          <w:kern w:val="0"/>
          <w:sz w:val="34"/>
          <w:szCs w:val="32"/>
        </w:rPr>
      </w:pPr>
    </w:p>
    <w:sectPr w:rsidR="00273DFE" w:rsidSect="00273DFE">
      <w:headerReference w:type="default" r:id="rId8"/>
      <w:footerReference w:type="even" r:id="rId9"/>
      <w:footerReference w:type="default" r:id="rId10"/>
      <w:pgSz w:w="11906" w:h="16838"/>
      <w:pgMar w:top="1758" w:right="1474" w:bottom="1701" w:left="1474"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C4C" w:rsidRDefault="00974C4C" w:rsidP="00273DFE">
      <w:r>
        <w:separator/>
      </w:r>
    </w:p>
  </w:endnote>
  <w:endnote w:type="continuationSeparator" w:id="0">
    <w:p w:rsidR="00974C4C" w:rsidRDefault="00974C4C" w:rsidP="00273D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宋体"/>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新魏">
    <w:charset w:val="86"/>
    <w:family w:val="auto"/>
    <w:pitch w:val="default"/>
    <w:sig w:usb0="00000001" w:usb1="080F0000" w:usb2="0000000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瀹嬩綋">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DFE" w:rsidRDefault="0052663B">
    <w:pPr>
      <w:pStyle w:val="a4"/>
      <w:framePr w:wrap="around" w:vAnchor="text" w:hAnchor="margin" w:xAlign="outside" w:y="1"/>
      <w:rPr>
        <w:rStyle w:val="a7"/>
      </w:rPr>
    </w:pPr>
    <w:r>
      <w:rPr>
        <w:rStyle w:val="a7"/>
      </w:rPr>
      <w:fldChar w:fldCharType="begin"/>
    </w:r>
    <w:r w:rsidR="0097199B">
      <w:rPr>
        <w:rStyle w:val="a7"/>
      </w:rPr>
      <w:instrText xml:space="preserve">PAGE  </w:instrText>
    </w:r>
    <w:r>
      <w:rPr>
        <w:rStyle w:val="a7"/>
      </w:rPr>
      <w:fldChar w:fldCharType="end"/>
    </w:r>
  </w:p>
  <w:p w:rsidR="00273DFE" w:rsidRDefault="00273DFE">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DFE" w:rsidRDefault="0052663B">
    <w:pPr>
      <w:pStyle w:val="a4"/>
      <w:ind w:right="360" w:firstLine="360"/>
    </w:pPr>
    <w:r>
      <w:pict>
        <v:shapetype id="_x0000_t202" coordsize="21600,21600" o:spt="202" path="m,l,21600r21600,l21600,xe">
          <v:stroke joinstyle="miter"/>
          <v:path gradientshapeok="t" o:connecttype="rect"/>
        </v:shapetype>
        <v:shape id="文本框 1025" o:spid="_x0000_s1026" type="#_x0000_t202" style="position:absolute;left:0;text-align:left;margin-left:430.7pt;margin-top:-2.25pt;width:2in;height:2in;z-index:251658240;mso-wrap-style:none;mso-position-horizontal-relative:margin" o:gfxdata="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tF&#10;wTrYAAAACwEAAA8AAAAAAAAAAQAgAAAAIgAAAGRycy9kb3ducmV2LnhtbFBLAQIUABQAAAAIAIdO&#10;4kB0+F+ksQEAAE4DAAAOAAAAAAAAAAEAIAAAACcBAABkcnMvZTJvRG9jLnhtbFBLBQYAAAAABgAG&#10;AFkBAABKBQAAAAA=&#10;" filled="f" stroked="f">
          <v:textbox style="mso-fit-shape-to-text:t" inset="0,0,0,0">
            <w:txbxContent>
              <w:p w:rsidR="00273DFE" w:rsidRDefault="0052663B">
                <w:pPr>
                  <w:pStyle w:val="a4"/>
                  <w:rPr>
                    <w:rStyle w:val="a7"/>
                    <w:rFonts w:ascii="仿宋" w:eastAsia="仿宋" w:hAnsi="仿宋" w:cs="仿宋"/>
                    <w:sz w:val="32"/>
                    <w:szCs w:val="32"/>
                  </w:rPr>
                </w:pPr>
                <w:r>
                  <w:rPr>
                    <w:rStyle w:val="a7"/>
                    <w:rFonts w:ascii="仿宋" w:eastAsia="仿宋" w:hAnsi="仿宋" w:cs="仿宋" w:hint="eastAsia"/>
                    <w:sz w:val="32"/>
                    <w:szCs w:val="32"/>
                  </w:rPr>
                  <w:fldChar w:fldCharType="begin"/>
                </w:r>
                <w:r w:rsidR="0097199B">
                  <w:rPr>
                    <w:rStyle w:val="a7"/>
                    <w:rFonts w:ascii="仿宋" w:eastAsia="仿宋" w:hAnsi="仿宋" w:cs="仿宋" w:hint="eastAsia"/>
                    <w:sz w:val="32"/>
                    <w:szCs w:val="32"/>
                  </w:rPr>
                  <w:instrText xml:space="preserve">PAGE  </w:instrText>
                </w:r>
                <w:r>
                  <w:rPr>
                    <w:rStyle w:val="a7"/>
                    <w:rFonts w:ascii="仿宋" w:eastAsia="仿宋" w:hAnsi="仿宋" w:cs="仿宋" w:hint="eastAsia"/>
                    <w:sz w:val="32"/>
                    <w:szCs w:val="32"/>
                  </w:rPr>
                  <w:fldChar w:fldCharType="separate"/>
                </w:r>
                <w:r w:rsidR="009D32B6">
                  <w:rPr>
                    <w:rStyle w:val="a7"/>
                    <w:rFonts w:ascii="仿宋" w:eastAsia="仿宋" w:hAnsi="仿宋" w:cs="仿宋"/>
                    <w:noProof/>
                    <w:sz w:val="32"/>
                    <w:szCs w:val="32"/>
                  </w:rPr>
                  <w:t>- 1 -</w:t>
                </w:r>
                <w:r>
                  <w:rPr>
                    <w:rStyle w:val="a7"/>
                    <w:rFonts w:ascii="仿宋" w:eastAsia="仿宋" w:hAnsi="仿宋" w:cs="仿宋" w:hint="eastAsia"/>
                    <w:sz w:val="32"/>
                    <w:szCs w:val="32"/>
                  </w:rPr>
                  <w:fldChar w:fldCharType="end"/>
                </w:r>
              </w:p>
            </w:txbxContent>
          </v:textbox>
          <w10:wrap anchorx="margin"/>
        </v:shape>
      </w:pict>
    </w:r>
  </w:p>
  <w:p w:rsidR="00273DFE" w:rsidRDefault="00273DF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C4C" w:rsidRDefault="00974C4C" w:rsidP="00273DFE">
      <w:r>
        <w:separator/>
      </w:r>
    </w:p>
  </w:footnote>
  <w:footnote w:type="continuationSeparator" w:id="0">
    <w:p w:rsidR="00974C4C" w:rsidRDefault="00974C4C" w:rsidP="00273D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DFE" w:rsidRDefault="00273DFE">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24962"/>
    <w:rsid w:val="00013B45"/>
    <w:rsid w:val="00050C90"/>
    <w:rsid w:val="0005233A"/>
    <w:rsid w:val="00056E02"/>
    <w:rsid w:val="00064221"/>
    <w:rsid w:val="000706CF"/>
    <w:rsid w:val="0007290E"/>
    <w:rsid w:val="000755A1"/>
    <w:rsid w:val="00083C3B"/>
    <w:rsid w:val="000A0DEA"/>
    <w:rsid w:val="000A3E63"/>
    <w:rsid w:val="000C086A"/>
    <w:rsid w:val="000D11F6"/>
    <w:rsid w:val="000E3298"/>
    <w:rsid w:val="000F03C4"/>
    <w:rsid w:val="001027D8"/>
    <w:rsid w:val="00112CCE"/>
    <w:rsid w:val="00120E59"/>
    <w:rsid w:val="001246AC"/>
    <w:rsid w:val="001449B8"/>
    <w:rsid w:val="00152211"/>
    <w:rsid w:val="001522FF"/>
    <w:rsid w:val="00162800"/>
    <w:rsid w:val="001771E3"/>
    <w:rsid w:val="001825C4"/>
    <w:rsid w:val="00193460"/>
    <w:rsid w:val="00195813"/>
    <w:rsid w:val="001A11B9"/>
    <w:rsid w:val="001A76D4"/>
    <w:rsid w:val="001C424F"/>
    <w:rsid w:val="001C669A"/>
    <w:rsid w:val="001D01C0"/>
    <w:rsid w:val="001F43BD"/>
    <w:rsid w:val="00201D39"/>
    <w:rsid w:val="00207977"/>
    <w:rsid w:val="002100BE"/>
    <w:rsid w:val="00224E0C"/>
    <w:rsid w:val="002370F5"/>
    <w:rsid w:val="00240E19"/>
    <w:rsid w:val="002537E6"/>
    <w:rsid w:val="00261F8C"/>
    <w:rsid w:val="00273DFE"/>
    <w:rsid w:val="00275F29"/>
    <w:rsid w:val="00282546"/>
    <w:rsid w:val="00297524"/>
    <w:rsid w:val="002A7A17"/>
    <w:rsid w:val="002B25E2"/>
    <w:rsid w:val="002C79A9"/>
    <w:rsid w:val="002D7A56"/>
    <w:rsid w:val="002E52EE"/>
    <w:rsid w:val="002E668D"/>
    <w:rsid w:val="00300AA0"/>
    <w:rsid w:val="0030514B"/>
    <w:rsid w:val="00321953"/>
    <w:rsid w:val="00332A77"/>
    <w:rsid w:val="00332B72"/>
    <w:rsid w:val="00335EF1"/>
    <w:rsid w:val="00345249"/>
    <w:rsid w:val="003504C0"/>
    <w:rsid w:val="00360FEA"/>
    <w:rsid w:val="0036115D"/>
    <w:rsid w:val="003638B3"/>
    <w:rsid w:val="00372C76"/>
    <w:rsid w:val="00396C18"/>
    <w:rsid w:val="003C165B"/>
    <w:rsid w:val="003C2EF4"/>
    <w:rsid w:val="003C5484"/>
    <w:rsid w:val="003D1F1B"/>
    <w:rsid w:val="003D700E"/>
    <w:rsid w:val="003F4B82"/>
    <w:rsid w:val="003F4E7B"/>
    <w:rsid w:val="00417DDC"/>
    <w:rsid w:val="00425FB9"/>
    <w:rsid w:val="00427887"/>
    <w:rsid w:val="00427FB0"/>
    <w:rsid w:val="0043126D"/>
    <w:rsid w:val="00431BDF"/>
    <w:rsid w:val="004339B6"/>
    <w:rsid w:val="00434585"/>
    <w:rsid w:val="00443DEE"/>
    <w:rsid w:val="004537D8"/>
    <w:rsid w:val="0045634C"/>
    <w:rsid w:val="004662C5"/>
    <w:rsid w:val="00482603"/>
    <w:rsid w:val="004A1E6A"/>
    <w:rsid w:val="004A6242"/>
    <w:rsid w:val="004C0E9C"/>
    <w:rsid w:val="004C4045"/>
    <w:rsid w:val="004D3525"/>
    <w:rsid w:val="004F7290"/>
    <w:rsid w:val="00504988"/>
    <w:rsid w:val="00506655"/>
    <w:rsid w:val="00514437"/>
    <w:rsid w:val="00515D32"/>
    <w:rsid w:val="0052663B"/>
    <w:rsid w:val="00531E48"/>
    <w:rsid w:val="0053202C"/>
    <w:rsid w:val="005651FA"/>
    <w:rsid w:val="0058052E"/>
    <w:rsid w:val="00586E20"/>
    <w:rsid w:val="00592186"/>
    <w:rsid w:val="005927FC"/>
    <w:rsid w:val="00593255"/>
    <w:rsid w:val="00595AAC"/>
    <w:rsid w:val="005A14E0"/>
    <w:rsid w:val="005A7153"/>
    <w:rsid w:val="005B5F06"/>
    <w:rsid w:val="005C5076"/>
    <w:rsid w:val="005C68F9"/>
    <w:rsid w:val="005C74EE"/>
    <w:rsid w:val="00600918"/>
    <w:rsid w:val="00602B3E"/>
    <w:rsid w:val="00604B46"/>
    <w:rsid w:val="0060501E"/>
    <w:rsid w:val="006104FA"/>
    <w:rsid w:val="00610C46"/>
    <w:rsid w:val="006445CF"/>
    <w:rsid w:val="00647C43"/>
    <w:rsid w:val="00651564"/>
    <w:rsid w:val="00670748"/>
    <w:rsid w:val="00693FFF"/>
    <w:rsid w:val="006963A8"/>
    <w:rsid w:val="00697FD1"/>
    <w:rsid w:val="006B2FB4"/>
    <w:rsid w:val="006B4EF5"/>
    <w:rsid w:val="006B7617"/>
    <w:rsid w:val="006C6BAF"/>
    <w:rsid w:val="006C6DC6"/>
    <w:rsid w:val="006C6EA5"/>
    <w:rsid w:val="006D27E1"/>
    <w:rsid w:val="006D4A0A"/>
    <w:rsid w:val="00700218"/>
    <w:rsid w:val="007012D7"/>
    <w:rsid w:val="0070711A"/>
    <w:rsid w:val="00716913"/>
    <w:rsid w:val="00717D51"/>
    <w:rsid w:val="007232DC"/>
    <w:rsid w:val="00724962"/>
    <w:rsid w:val="00732F6E"/>
    <w:rsid w:val="007627A7"/>
    <w:rsid w:val="00764F3E"/>
    <w:rsid w:val="0077178A"/>
    <w:rsid w:val="00781F4A"/>
    <w:rsid w:val="00784CA0"/>
    <w:rsid w:val="00791A47"/>
    <w:rsid w:val="007B348D"/>
    <w:rsid w:val="007C524F"/>
    <w:rsid w:val="007D71B3"/>
    <w:rsid w:val="007F03A6"/>
    <w:rsid w:val="007F342F"/>
    <w:rsid w:val="007F4B52"/>
    <w:rsid w:val="007F7ADF"/>
    <w:rsid w:val="00807D08"/>
    <w:rsid w:val="0081521E"/>
    <w:rsid w:val="00821849"/>
    <w:rsid w:val="00834951"/>
    <w:rsid w:val="00835651"/>
    <w:rsid w:val="00851326"/>
    <w:rsid w:val="00861075"/>
    <w:rsid w:val="00870121"/>
    <w:rsid w:val="00876D1D"/>
    <w:rsid w:val="008851C5"/>
    <w:rsid w:val="00886D11"/>
    <w:rsid w:val="00886E08"/>
    <w:rsid w:val="0089074C"/>
    <w:rsid w:val="008933CE"/>
    <w:rsid w:val="008A30B5"/>
    <w:rsid w:val="008A4190"/>
    <w:rsid w:val="008B011A"/>
    <w:rsid w:val="008B333E"/>
    <w:rsid w:val="008B3EDF"/>
    <w:rsid w:val="008B5DC2"/>
    <w:rsid w:val="008C1A12"/>
    <w:rsid w:val="008C530B"/>
    <w:rsid w:val="008D2E6C"/>
    <w:rsid w:val="008D4AAB"/>
    <w:rsid w:val="008D5CA7"/>
    <w:rsid w:val="008E1DAF"/>
    <w:rsid w:val="008E2764"/>
    <w:rsid w:val="008E613E"/>
    <w:rsid w:val="00906E36"/>
    <w:rsid w:val="00913900"/>
    <w:rsid w:val="009245BE"/>
    <w:rsid w:val="00945980"/>
    <w:rsid w:val="00964509"/>
    <w:rsid w:val="009654F4"/>
    <w:rsid w:val="0097199B"/>
    <w:rsid w:val="00974C4C"/>
    <w:rsid w:val="0097795C"/>
    <w:rsid w:val="009812BC"/>
    <w:rsid w:val="00997B5C"/>
    <w:rsid w:val="009A28C9"/>
    <w:rsid w:val="009A2905"/>
    <w:rsid w:val="009A4A61"/>
    <w:rsid w:val="009A5161"/>
    <w:rsid w:val="009B0103"/>
    <w:rsid w:val="009C4252"/>
    <w:rsid w:val="009C7721"/>
    <w:rsid w:val="009D32B6"/>
    <w:rsid w:val="00A00A99"/>
    <w:rsid w:val="00A056A5"/>
    <w:rsid w:val="00A058D4"/>
    <w:rsid w:val="00A10CF6"/>
    <w:rsid w:val="00A2407F"/>
    <w:rsid w:val="00A26C4E"/>
    <w:rsid w:val="00A27D8A"/>
    <w:rsid w:val="00A31124"/>
    <w:rsid w:val="00A318DE"/>
    <w:rsid w:val="00A36193"/>
    <w:rsid w:val="00A43408"/>
    <w:rsid w:val="00A50536"/>
    <w:rsid w:val="00A70545"/>
    <w:rsid w:val="00A7420A"/>
    <w:rsid w:val="00AA53DB"/>
    <w:rsid w:val="00AB4DF3"/>
    <w:rsid w:val="00AE3E78"/>
    <w:rsid w:val="00AE4BFC"/>
    <w:rsid w:val="00AF4F0A"/>
    <w:rsid w:val="00B15716"/>
    <w:rsid w:val="00B2191D"/>
    <w:rsid w:val="00B229E0"/>
    <w:rsid w:val="00B30EC2"/>
    <w:rsid w:val="00B52690"/>
    <w:rsid w:val="00B602F4"/>
    <w:rsid w:val="00B6546A"/>
    <w:rsid w:val="00B77ABC"/>
    <w:rsid w:val="00B951D6"/>
    <w:rsid w:val="00BA574F"/>
    <w:rsid w:val="00BA65B8"/>
    <w:rsid w:val="00BD3B70"/>
    <w:rsid w:val="00BD520C"/>
    <w:rsid w:val="00BF0CF0"/>
    <w:rsid w:val="00BF42B1"/>
    <w:rsid w:val="00C27580"/>
    <w:rsid w:val="00C27910"/>
    <w:rsid w:val="00C31B63"/>
    <w:rsid w:val="00C4780F"/>
    <w:rsid w:val="00C60BD4"/>
    <w:rsid w:val="00C66B6E"/>
    <w:rsid w:val="00C7488B"/>
    <w:rsid w:val="00CA346F"/>
    <w:rsid w:val="00CA6C2E"/>
    <w:rsid w:val="00CC02E2"/>
    <w:rsid w:val="00CC243F"/>
    <w:rsid w:val="00CC2A82"/>
    <w:rsid w:val="00CC5726"/>
    <w:rsid w:val="00CD4472"/>
    <w:rsid w:val="00CE00E6"/>
    <w:rsid w:val="00CE0A82"/>
    <w:rsid w:val="00CF0108"/>
    <w:rsid w:val="00CF4C7C"/>
    <w:rsid w:val="00D10083"/>
    <w:rsid w:val="00D11788"/>
    <w:rsid w:val="00D130CB"/>
    <w:rsid w:val="00D2703C"/>
    <w:rsid w:val="00D4477A"/>
    <w:rsid w:val="00D63457"/>
    <w:rsid w:val="00D63EE8"/>
    <w:rsid w:val="00D678BA"/>
    <w:rsid w:val="00D73DFD"/>
    <w:rsid w:val="00D74A08"/>
    <w:rsid w:val="00D774BE"/>
    <w:rsid w:val="00DA32F1"/>
    <w:rsid w:val="00DA3B4F"/>
    <w:rsid w:val="00DA58B3"/>
    <w:rsid w:val="00DB36E1"/>
    <w:rsid w:val="00DC2339"/>
    <w:rsid w:val="00DC7435"/>
    <w:rsid w:val="00DE7783"/>
    <w:rsid w:val="00E02769"/>
    <w:rsid w:val="00E21BE5"/>
    <w:rsid w:val="00E23C2B"/>
    <w:rsid w:val="00E33D7F"/>
    <w:rsid w:val="00E35722"/>
    <w:rsid w:val="00E377B7"/>
    <w:rsid w:val="00E37C2C"/>
    <w:rsid w:val="00E42805"/>
    <w:rsid w:val="00E45B12"/>
    <w:rsid w:val="00E47F00"/>
    <w:rsid w:val="00E74AD7"/>
    <w:rsid w:val="00E81051"/>
    <w:rsid w:val="00E822A3"/>
    <w:rsid w:val="00E837B5"/>
    <w:rsid w:val="00EA0A6B"/>
    <w:rsid w:val="00EA646F"/>
    <w:rsid w:val="00EC5D11"/>
    <w:rsid w:val="00EE362F"/>
    <w:rsid w:val="00EE3EC5"/>
    <w:rsid w:val="00EE4210"/>
    <w:rsid w:val="00EF1736"/>
    <w:rsid w:val="00EF527C"/>
    <w:rsid w:val="00EF6102"/>
    <w:rsid w:val="00F076F8"/>
    <w:rsid w:val="00F1457E"/>
    <w:rsid w:val="00F208F5"/>
    <w:rsid w:val="00F41FFD"/>
    <w:rsid w:val="00F44F72"/>
    <w:rsid w:val="00F451E7"/>
    <w:rsid w:val="00F510FF"/>
    <w:rsid w:val="00F51C70"/>
    <w:rsid w:val="00F52678"/>
    <w:rsid w:val="00F60B08"/>
    <w:rsid w:val="00F84A87"/>
    <w:rsid w:val="00F8530D"/>
    <w:rsid w:val="00F86DBD"/>
    <w:rsid w:val="00F92214"/>
    <w:rsid w:val="00F950D3"/>
    <w:rsid w:val="00FA2FB1"/>
    <w:rsid w:val="00FB0884"/>
    <w:rsid w:val="00FB4A3E"/>
    <w:rsid w:val="00FD2E73"/>
    <w:rsid w:val="00FF39ED"/>
    <w:rsid w:val="00FF4116"/>
    <w:rsid w:val="0120255A"/>
    <w:rsid w:val="02497558"/>
    <w:rsid w:val="03BF7554"/>
    <w:rsid w:val="04203DDD"/>
    <w:rsid w:val="080F1B02"/>
    <w:rsid w:val="08F56BF8"/>
    <w:rsid w:val="0AFF0759"/>
    <w:rsid w:val="0B7F600B"/>
    <w:rsid w:val="11250259"/>
    <w:rsid w:val="137878F4"/>
    <w:rsid w:val="13A81BA6"/>
    <w:rsid w:val="196569EA"/>
    <w:rsid w:val="1CAC66D1"/>
    <w:rsid w:val="20B77E09"/>
    <w:rsid w:val="21823D04"/>
    <w:rsid w:val="223C684E"/>
    <w:rsid w:val="258357F7"/>
    <w:rsid w:val="263D3F45"/>
    <w:rsid w:val="26807C22"/>
    <w:rsid w:val="26F420EC"/>
    <w:rsid w:val="29C23B7E"/>
    <w:rsid w:val="2C074DE8"/>
    <w:rsid w:val="2CC15C9B"/>
    <w:rsid w:val="2DA73F0B"/>
    <w:rsid w:val="2EC867B1"/>
    <w:rsid w:val="2F365CDA"/>
    <w:rsid w:val="30504410"/>
    <w:rsid w:val="30BC49D1"/>
    <w:rsid w:val="324C6782"/>
    <w:rsid w:val="36512825"/>
    <w:rsid w:val="36785FD7"/>
    <w:rsid w:val="38703F8A"/>
    <w:rsid w:val="3B0323BC"/>
    <w:rsid w:val="3F26722E"/>
    <w:rsid w:val="415C4CDC"/>
    <w:rsid w:val="42ED1E08"/>
    <w:rsid w:val="453F464D"/>
    <w:rsid w:val="46A54E17"/>
    <w:rsid w:val="486A6691"/>
    <w:rsid w:val="49FA237D"/>
    <w:rsid w:val="4B0E7047"/>
    <w:rsid w:val="4B1476BF"/>
    <w:rsid w:val="4DFD43E8"/>
    <w:rsid w:val="53003F58"/>
    <w:rsid w:val="53342621"/>
    <w:rsid w:val="53CA4B79"/>
    <w:rsid w:val="54361A0A"/>
    <w:rsid w:val="577F19B9"/>
    <w:rsid w:val="57D4626A"/>
    <w:rsid w:val="58C52ACD"/>
    <w:rsid w:val="59FA464C"/>
    <w:rsid w:val="5B530F1E"/>
    <w:rsid w:val="5C341D74"/>
    <w:rsid w:val="5C497D5D"/>
    <w:rsid w:val="5D1801B6"/>
    <w:rsid w:val="5D664831"/>
    <w:rsid w:val="636305EB"/>
    <w:rsid w:val="654735FF"/>
    <w:rsid w:val="6707020E"/>
    <w:rsid w:val="68020116"/>
    <w:rsid w:val="68F40BA9"/>
    <w:rsid w:val="6B6A40D6"/>
    <w:rsid w:val="6D2601A1"/>
    <w:rsid w:val="6F4300C1"/>
    <w:rsid w:val="726F258E"/>
    <w:rsid w:val="7278532D"/>
    <w:rsid w:val="7B1959EE"/>
    <w:rsid w:val="7C4D5EC9"/>
    <w:rsid w:val="7EA578A5"/>
    <w:rsid w:val="7F510F84"/>
    <w:rsid w:val="7FD27B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3DFE"/>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rsid w:val="00273DFE"/>
    <w:pPr>
      <w:ind w:leftChars="2500" w:left="100"/>
    </w:pPr>
  </w:style>
  <w:style w:type="paragraph" w:styleId="a4">
    <w:name w:val="footer"/>
    <w:basedOn w:val="a"/>
    <w:qFormat/>
    <w:rsid w:val="00273DFE"/>
    <w:pPr>
      <w:tabs>
        <w:tab w:val="center" w:pos="4153"/>
        <w:tab w:val="right" w:pos="8306"/>
      </w:tabs>
      <w:snapToGrid w:val="0"/>
      <w:jc w:val="left"/>
    </w:pPr>
    <w:rPr>
      <w:sz w:val="18"/>
      <w:szCs w:val="18"/>
    </w:rPr>
  </w:style>
  <w:style w:type="paragraph" w:styleId="a5">
    <w:name w:val="header"/>
    <w:basedOn w:val="a"/>
    <w:qFormat/>
    <w:rsid w:val="00273DFE"/>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273DFE"/>
    <w:pPr>
      <w:widowControl/>
      <w:spacing w:before="100" w:beforeAutospacing="1" w:after="100" w:afterAutospacing="1"/>
      <w:jc w:val="left"/>
    </w:pPr>
    <w:rPr>
      <w:rFonts w:ascii="宋体" w:hAnsi="宋体" w:cs="宋体"/>
      <w:kern w:val="0"/>
      <w:sz w:val="24"/>
    </w:rPr>
  </w:style>
  <w:style w:type="character" w:styleId="a7">
    <w:name w:val="page number"/>
    <w:basedOn w:val="a0"/>
    <w:qFormat/>
    <w:rsid w:val="00273DFE"/>
  </w:style>
  <w:style w:type="character" w:styleId="a8">
    <w:name w:val="Hyperlink"/>
    <w:basedOn w:val="a0"/>
    <w:qFormat/>
    <w:rsid w:val="00273DFE"/>
    <w:rPr>
      <w:color w:val="0000FF"/>
      <w:u w:val="single"/>
    </w:rPr>
  </w:style>
</w:styles>
</file>

<file path=word/webSettings.xml><?xml version="1.0" encoding="utf-8"?>
<w:webSettings xmlns:r="http://schemas.openxmlformats.org/officeDocument/2006/relationships" xmlns:w="http://schemas.openxmlformats.org/wordprocessingml/2006/main">
  <w:divs>
    <w:div w:id="19308874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80F9CD-0AF8-4D28-BA9A-B6BB55502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8</Pages>
  <Words>530</Words>
  <Characters>3025</Characters>
  <Application>Microsoft Office Word</Application>
  <DocSecurity>0</DocSecurity>
  <Lines>25</Lines>
  <Paragraphs>7</Paragraphs>
  <ScaleCrop>false</ScaleCrop>
  <Company>CHINA</Company>
  <LinksUpToDate>false</LinksUpToDate>
  <CharactersWithSpaces>3548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关于同意成立滨州市孔子研究院的批复</dc:title>
  <dc:creator>USER</dc:creator>
  <cp:lastModifiedBy>XTJY</cp:lastModifiedBy>
  <cp:revision>20</cp:revision>
  <cp:lastPrinted>2020-04-01T07:54:00Z</cp:lastPrinted>
  <dcterms:created xsi:type="dcterms:W3CDTF">2020-03-31T01:11:00Z</dcterms:created>
  <dcterms:modified xsi:type="dcterms:W3CDTF">2020-04-01T07:55:00Z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2052-11.1.0.8642</vt:lpwstr>
  </property>
</Properties>
</file>