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9D" w:rsidRDefault="00E97C9D" w:rsidP="00E97C9D">
      <w:pPr>
        <w:spacing w:line="530" w:lineRule="exact"/>
        <w:rPr>
          <w:rFonts w:ascii="方正黑体简体" w:hAnsi="方正黑体简体"/>
          <w:sz w:val="32"/>
          <w:szCs w:val="32"/>
        </w:rPr>
      </w:pPr>
      <w:r>
        <w:rPr>
          <w:rFonts w:ascii="方正黑体简体" w:hAnsi="方正黑体简体"/>
          <w:sz w:val="32"/>
          <w:szCs w:val="32"/>
        </w:rPr>
        <w:t>附件</w:t>
      </w:r>
      <w:r>
        <w:rPr>
          <w:rFonts w:ascii="方正黑体简体" w:hAnsi="方正黑体简体"/>
          <w:sz w:val="32"/>
          <w:szCs w:val="32"/>
        </w:rPr>
        <w:t>1</w:t>
      </w:r>
    </w:p>
    <w:p w:rsidR="00E97C9D" w:rsidRDefault="00E97C9D" w:rsidP="00E97C9D">
      <w:pPr>
        <w:pStyle w:val="a3"/>
        <w:spacing w:before="0" w:beforeAutospacing="0" w:after="0" w:afterAutospacing="0" w:line="530" w:lineRule="exact"/>
        <w:jc w:val="both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 xml:space="preserve"> </w:t>
      </w:r>
    </w:p>
    <w:p w:rsidR="00E97C9D" w:rsidRDefault="00E97C9D" w:rsidP="00E97C9D">
      <w:pPr>
        <w:pStyle w:val="2"/>
        <w:spacing w:before="0" w:beforeAutospacing="0" w:after="0" w:afterAutospacing="0" w:line="530" w:lineRule="exact"/>
        <w:jc w:val="center"/>
        <w:rPr>
          <w:rFonts w:ascii="方正小标宋简体" w:eastAsia="方正小标宋简体" w:hint="eastAsia"/>
          <w:b w:val="0"/>
          <w:bCs w:val="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int="eastAsia"/>
          <w:b w:val="0"/>
          <w:bCs w:val="0"/>
          <w:sz w:val="44"/>
          <w:szCs w:val="44"/>
          <w:shd w:val="clear" w:color="auto" w:fill="FFFFFF"/>
        </w:rPr>
        <w:t>2024年烟台市科协决策咨询重点项目</w:t>
      </w:r>
    </w:p>
    <w:p w:rsidR="00E97C9D" w:rsidRDefault="00E97C9D" w:rsidP="00E97C9D">
      <w:pPr>
        <w:pStyle w:val="2"/>
        <w:spacing w:before="0" w:beforeAutospacing="0" w:after="0" w:afterAutospacing="0" w:line="530" w:lineRule="exact"/>
        <w:jc w:val="center"/>
        <w:rPr>
          <w:rFonts w:ascii="方正小标宋简体" w:eastAsia="方正小标宋简体" w:hint="eastAsia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b w:val="0"/>
          <w:bCs w:val="0"/>
          <w:sz w:val="44"/>
          <w:szCs w:val="44"/>
          <w:shd w:val="clear" w:color="auto" w:fill="FFFFFF"/>
        </w:rPr>
        <w:t>选题目录</w:t>
      </w:r>
    </w:p>
    <w:bookmarkEnd w:id="0"/>
    <w:p w:rsidR="00E97C9D" w:rsidRDefault="00E97C9D" w:rsidP="00E97C9D">
      <w:pPr>
        <w:pStyle w:val="a3"/>
        <w:spacing w:before="0" w:beforeAutospacing="0" w:after="0" w:afterAutospacing="0" w:line="530" w:lineRule="exact"/>
        <w:ind w:firstLineChars="200" w:firstLine="640"/>
        <w:jc w:val="both"/>
        <w:rPr>
          <w:rFonts w:ascii="仿宋_GB2312" w:eastAsia="仿宋_GB2312" w:hint="eastAsia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 xml:space="preserve"> </w:t>
      </w:r>
    </w:p>
    <w:p w:rsidR="00E97C9D" w:rsidRDefault="00E97C9D" w:rsidP="00E97C9D">
      <w:pPr>
        <w:pStyle w:val="a3"/>
        <w:spacing w:before="0" w:beforeAutospacing="0" w:after="0" w:afterAutospacing="0" w:line="530" w:lineRule="exact"/>
        <w:ind w:firstLineChars="200" w:firstLine="640"/>
        <w:jc w:val="both"/>
        <w:rPr>
          <w:rFonts w:ascii="仿宋_GB2312" w:eastAsia="仿宋_GB2312" w:hint="eastAsia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1.科技创新助力</w:t>
      </w:r>
      <w:proofErr w:type="gramStart"/>
      <w:r>
        <w:rPr>
          <w:rFonts w:ascii="仿宋_GB2312" w:eastAsia="仿宋_GB2312" w:hint="eastAsia"/>
          <w:kern w:val="2"/>
          <w:sz w:val="32"/>
          <w:szCs w:val="32"/>
        </w:rPr>
        <w:t>低空经济</w:t>
      </w:r>
      <w:proofErr w:type="gramEnd"/>
      <w:r>
        <w:rPr>
          <w:rFonts w:ascii="仿宋_GB2312" w:eastAsia="仿宋_GB2312" w:hint="eastAsia"/>
          <w:kern w:val="2"/>
          <w:sz w:val="32"/>
          <w:szCs w:val="32"/>
        </w:rPr>
        <w:t>发展的重点、路径和对策研究</w:t>
      </w:r>
    </w:p>
    <w:p w:rsidR="00E97C9D" w:rsidRDefault="00E97C9D" w:rsidP="00E97C9D">
      <w:pPr>
        <w:pStyle w:val="a3"/>
        <w:spacing w:before="0" w:beforeAutospacing="0" w:after="0" w:afterAutospacing="0" w:line="530" w:lineRule="exact"/>
        <w:ind w:firstLineChars="200" w:firstLine="640"/>
        <w:jc w:val="both"/>
        <w:rPr>
          <w:rFonts w:ascii="仿宋_GB2312" w:eastAsia="仿宋_GB2312" w:hint="eastAsia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2.烟台市先进制造业和现代服务业深度融合的机理与路径研究</w:t>
      </w:r>
    </w:p>
    <w:p w:rsidR="00E97C9D" w:rsidRDefault="00E97C9D" w:rsidP="00E97C9D">
      <w:pPr>
        <w:pStyle w:val="a3"/>
        <w:spacing w:before="0" w:beforeAutospacing="0" w:after="0" w:afterAutospacing="0" w:line="530" w:lineRule="exact"/>
        <w:ind w:firstLineChars="200" w:firstLine="640"/>
        <w:jc w:val="both"/>
        <w:rPr>
          <w:rFonts w:ascii="仿宋_GB2312" w:eastAsia="仿宋_GB2312" w:hint="eastAsia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3.烟台市航天产业高质量发展路径研究</w:t>
      </w:r>
    </w:p>
    <w:p w:rsidR="00E97C9D" w:rsidRDefault="00E97C9D" w:rsidP="00E97C9D">
      <w:pPr>
        <w:pStyle w:val="a3"/>
        <w:spacing w:before="0" w:beforeAutospacing="0" w:after="0" w:afterAutospacing="0" w:line="530" w:lineRule="exact"/>
        <w:ind w:firstLineChars="200" w:firstLine="640"/>
        <w:jc w:val="both"/>
        <w:rPr>
          <w:rFonts w:ascii="仿宋_GB2312" w:eastAsia="仿宋_GB2312" w:hint="eastAsia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4.烟台市绿色能源高质量发展路径研究</w:t>
      </w:r>
    </w:p>
    <w:p w:rsidR="00E97C9D" w:rsidRDefault="00E97C9D" w:rsidP="00E97C9D">
      <w:pPr>
        <w:pStyle w:val="a3"/>
        <w:spacing w:before="0" w:beforeAutospacing="0" w:after="0" w:afterAutospacing="0" w:line="530" w:lineRule="exact"/>
        <w:ind w:firstLineChars="200" w:firstLine="640"/>
        <w:jc w:val="both"/>
        <w:rPr>
          <w:rFonts w:ascii="仿宋_GB2312" w:eastAsia="仿宋_GB2312" w:hint="eastAsia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5.烟台市数字化、智慧化产业转型升级助力企业发展路径和对策研究</w:t>
      </w:r>
    </w:p>
    <w:p w:rsidR="00E97C9D" w:rsidRDefault="00E97C9D" w:rsidP="00E97C9D">
      <w:pPr>
        <w:pStyle w:val="a3"/>
        <w:spacing w:before="0" w:beforeAutospacing="0" w:after="0" w:afterAutospacing="0" w:line="530" w:lineRule="exact"/>
        <w:ind w:firstLineChars="200" w:firstLine="640"/>
        <w:jc w:val="both"/>
        <w:rPr>
          <w:rFonts w:ascii="仿宋_GB2312" w:eastAsia="仿宋_GB2312" w:hint="eastAsia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6.烟台市人工智能产业发展前景及建议</w:t>
      </w:r>
    </w:p>
    <w:p w:rsidR="00E97C9D" w:rsidRDefault="00E97C9D" w:rsidP="00E97C9D">
      <w:pPr>
        <w:pStyle w:val="a3"/>
        <w:spacing w:before="0" w:beforeAutospacing="0" w:after="0" w:afterAutospacing="0" w:line="530" w:lineRule="exact"/>
        <w:ind w:firstLineChars="200" w:firstLine="640"/>
        <w:jc w:val="both"/>
        <w:rPr>
          <w:rFonts w:ascii="仿宋_GB2312" w:eastAsia="仿宋_GB2312" w:hint="eastAsia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7.以科技创新促进烟台</w:t>
      </w:r>
      <w:proofErr w:type="gramStart"/>
      <w:r>
        <w:rPr>
          <w:rFonts w:ascii="仿宋_GB2312" w:eastAsia="仿宋_GB2312" w:hint="eastAsia"/>
          <w:kern w:val="2"/>
          <w:sz w:val="32"/>
          <w:szCs w:val="32"/>
        </w:rPr>
        <w:t>市域新质</w:t>
      </w:r>
      <w:proofErr w:type="gramEnd"/>
      <w:r>
        <w:rPr>
          <w:rFonts w:ascii="仿宋_GB2312" w:eastAsia="仿宋_GB2312" w:hint="eastAsia"/>
          <w:kern w:val="2"/>
          <w:sz w:val="32"/>
          <w:szCs w:val="32"/>
        </w:rPr>
        <w:t>生产力发展研究</w:t>
      </w:r>
    </w:p>
    <w:p w:rsidR="00E97C9D" w:rsidRDefault="00E97C9D" w:rsidP="00E97C9D">
      <w:pPr>
        <w:pStyle w:val="a3"/>
        <w:spacing w:before="0" w:beforeAutospacing="0" w:after="0" w:afterAutospacing="0" w:line="530" w:lineRule="exact"/>
        <w:ind w:firstLineChars="200" w:firstLine="640"/>
        <w:jc w:val="both"/>
        <w:rPr>
          <w:rFonts w:ascii="仿宋_GB2312" w:eastAsia="仿宋_GB2312" w:hint="eastAsia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8.</w:t>
      </w:r>
      <w:proofErr w:type="gramStart"/>
      <w:r>
        <w:rPr>
          <w:rFonts w:ascii="仿宋_GB2312" w:eastAsia="仿宋_GB2312" w:hint="eastAsia"/>
          <w:kern w:val="2"/>
          <w:sz w:val="32"/>
          <w:szCs w:val="32"/>
        </w:rPr>
        <w:t>零碳产业</w:t>
      </w:r>
      <w:proofErr w:type="gramEnd"/>
      <w:r>
        <w:rPr>
          <w:rFonts w:ascii="仿宋_GB2312" w:eastAsia="仿宋_GB2312" w:hint="eastAsia"/>
          <w:kern w:val="2"/>
          <w:sz w:val="32"/>
          <w:szCs w:val="32"/>
        </w:rPr>
        <w:t>新能源储能创新技术利用</w:t>
      </w:r>
    </w:p>
    <w:p w:rsidR="00E97C9D" w:rsidRDefault="00E97C9D" w:rsidP="00E97C9D">
      <w:pPr>
        <w:pStyle w:val="a3"/>
        <w:spacing w:before="0" w:beforeAutospacing="0" w:after="0" w:afterAutospacing="0" w:line="530" w:lineRule="exact"/>
        <w:ind w:firstLineChars="200" w:firstLine="640"/>
        <w:jc w:val="both"/>
        <w:rPr>
          <w:rFonts w:ascii="仿宋_GB2312" w:eastAsia="仿宋_GB2312" w:hint="eastAsia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9.</w:t>
      </w:r>
      <w:proofErr w:type="gramStart"/>
      <w:r>
        <w:rPr>
          <w:rFonts w:ascii="仿宋_GB2312" w:eastAsia="仿宋_GB2312" w:hint="eastAsia"/>
          <w:kern w:val="2"/>
          <w:sz w:val="32"/>
          <w:szCs w:val="32"/>
        </w:rPr>
        <w:t>双碳背景</w:t>
      </w:r>
      <w:proofErr w:type="gramEnd"/>
      <w:r>
        <w:rPr>
          <w:rFonts w:ascii="仿宋_GB2312" w:eastAsia="仿宋_GB2312" w:hint="eastAsia"/>
          <w:kern w:val="2"/>
          <w:sz w:val="32"/>
          <w:szCs w:val="32"/>
        </w:rPr>
        <w:t>下依靠合理评价体系分析低碳社区建设路径及模式推广</w:t>
      </w:r>
    </w:p>
    <w:p w:rsidR="00E97C9D" w:rsidRDefault="00E97C9D" w:rsidP="00E97C9D">
      <w:pPr>
        <w:pStyle w:val="a3"/>
        <w:spacing w:before="0" w:beforeAutospacing="0" w:after="0" w:afterAutospacing="0" w:line="530" w:lineRule="exact"/>
        <w:ind w:firstLineChars="200" w:firstLine="640"/>
        <w:jc w:val="both"/>
        <w:rPr>
          <w:rFonts w:ascii="仿宋_GB2312" w:eastAsia="仿宋_GB2312" w:hint="eastAsia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10.烟台市生物医药产业发展的相关研究</w:t>
      </w:r>
    </w:p>
    <w:p w:rsidR="00E97C9D" w:rsidRDefault="00E97C9D" w:rsidP="00E97C9D">
      <w:pPr>
        <w:pStyle w:val="a3"/>
        <w:spacing w:before="0" w:beforeAutospacing="0" w:after="0" w:afterAutospacing="0" w:line="530" w:lineRule="exact"/>
        <w:ind w:firstLineChars="200" w:firstLine="640"/>
        <w:jc w:val="both"/>
        <w:rPr>
          <w:rFonts w:ascii="仿宋_GB2312" w:eastAsia="仿宋_GB2312" w:hint="eastAsia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11.烟台市核电产业高质量发展路径研究</w:t>
      </w:r>
    </w:p>
    <w:p w:rsidR="00E97C9D" w:rsidRDefault="00E97C9D" w:rsidP="00E97C9D">
      <w:pPr>
        <w:pStyle w:val="a3"/>
        <w:spacing w:before="0" w:beforeAutospacing="0" w:after="0" w:afterAutospacing="0" w:line="530" w:lineRule="exact"/>
        <w:ind w:firstLineChars="200" w:firstLine="640"/>
        <w:jc w:val="both"/>
        <w:rPr>
          <w:rFonts w:ascii="仿宋_GB2312" w:eastAsia="仿宋_GB2312" w:hint="eastAsia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12.烟台市汽车产业高质量发展路径研究</w:t>
      </w:r>
    </w:p>
    <w:p w:rsidR="00E97C9D" w:rsidRDefault="00E97C9D" w:rsidP="00E97C9D">
      <w:pPr>
        <w:pStyle w:val="a3"/>
        <w:spacing w:before="0" w:beforeAutospacing="0" w:after="0" w:afterAutospacing="0" w:line="530" w:lineRule="exact"/>
        <w:ind w:firstLineChars="200" w:firstLine="640"/>
        <w:jc w:val="both"/>
        <w:rPr>
          <w:rFonts w:ascii="仿宋_GB2312" w:eastAsia="仿宋_GB2312" w:hint="eastAsia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13.绿色智能物流包装工艺及产品的研究开发</w:t>
      </w:r>
    </w:p>
    <w:p w:rsidR="00E97C9D" w:rsidRDefault="00E97C9D" w:rsidP="00E97C9D">
      <w:pPr>
        <w:pStyle w:val="a3"/>
        <w:spacing w:before="0" w:beforeAutospacing="0" w:after="0" w:afterAutospacing="0" w:line="530" w:lineRule="exact"/>
        <w:ind w:firstLineChars="200" w:firstLine="640"/>
        <w:jc w:val="both"/>
        <w:rPr>
          <w:rFonts w:ascii="仿宋_GB2312" w:eastAsia="仿宋_GB2312" w:hint="eastAsia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14.围绕绿色石化、有色及贵金属、汽车、电子信息、高端装备、食品精深加工等主导产业，开展国内外现状、发展趋势及烟台市创新发展方面。</w:t>
      </w:r>
    </w:p>
    <w:p w:rsidR="00F55F18" w:rsidRPr="00E97C9D" w:rsidRDefault="00F55F18"/>
    <w:sectPr w:rsidR="00F55F18" w:rsidRPr="00E97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9D"/>
    <w:rsid w:val="00E97C9D"/>
    <w:rsid w:val="00F5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92197-CE37-48F3-BC8E-439B330A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C9D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97C9D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E97C9D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97C9D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2024-09-18T08:52:00Z</dcterms:created>
  <dcterms:modified xsi:type="dcterms:W3CDTF">2024-09-18T08:53:00Z</dcterms:modified>
</cp:coreProperties>
</file>